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B6" w:rsidRPr="00AC34B6" w:rsidRDefault="00AC34B6" w:rsidP="00AC34B6">
      <w:pPr>
        <w:widowControl w:val="0"/>
        <w:autoSpaceDE w:val="0"/>
        <w:autoSpaceDN w:val="0"/>
        <w:adjustRightInd w:val="0"/>
        <w:spacing w:after="0" w:line="200" w:lineRule="exact"/>
        <w:rPr>
          <w:rFonts w:ascii="Trebuchet MS" w:hAnsi="Trebuchet MS"/>
          <w:sz w:val="24"/>
          <w:szCs w:val="24"/>
          <w:lang w:val="fr-FR"/>
        </w:rPr>
      </w:pPr>
    </w:p>
    <w:p w:rsidR="00E62BAC" w:rsidRDefault="00E62BAC" w:rsidP="0084724D">
      <w:pPr>
        <w:widowControl w:val="0"/>
        <w:tabs>
          <w:tab w:val="left" w:pos="720"/>
          <w:tab w:val="left" w:pos="9270"/>
        </w:tabs>
        <w:autoSpaceDE w:val="0"/>
        <w:autoSpaceDN w:val="0"/>
        <w:adjustRightInd w:val="0"/>
        <w:spacing w:after="0" w:line="360" w:lineRule="auto"/>
        <w:ind w:right="360"/>
        <w:jc w:val="center"/>
        <w:rPr>
          <w:rFonts w:ascii="Trebuchet MS" w:hAnsi="Trebuchet MS"/>
          <w:b/>
          <w:bCs/>
          <w:sz w:val="24"/>
          <w:szCs w:val="24"/>
        </w:rPr>
      </w:pPr>
      <w:r>
        <w:rPr>
          <w:rFonts w:ascii="Trebuchet MS" w:hAnsi="Trebuchet MS"/>
          <w:b/>
          <w:bCs/>
          <w:sz w:val="24"/>
          <w:szCs w:val="24"/>
        </w:rPr>
        <w:t xml:space="preserve">EXTRAS DIN </w:t>
      </w:r>
    </w:p>
    <w:p w:rsidR="003311B7" w:rsidRPr="00D0086F" w:rsidRDefault="003311B7" w:rsidP="0084724D">
      <w:pPr>
        <w:widowControl w:val="0"/>
        <w:tabs>
          <w:tab w:val="left" w:pos="720"/>
          <w:tab w:val="left" w:pos="9270"/>
        </w:tabs>
        <w:autoSpaceDE w:val="0"/>
        <w:autoSpaceDN w:val="0"/>
        <w:adjustRightInd w:val="0"/>
        <w:spacing w:after="0" w:line="360" w:lineRule="auto"/>
        <w:ind w:right="360"/>
        <w:jc w:val="center"/>
        <w:rPr>
          <w:rFonts w:ascii="Trebuchet MS" w:hAnsi="Trebuchet MS"/>
          <w:sz w:val="24"/>
          <w:szCs w:val="24"/>
        </w:rPr>
      </w:pPr>
      <w:r w:rsidRPr="00D0086F">
        <w:rPr>
          <w:rFonts w:ascii="Trebuchet MS" w:hAnsi="Trebuchet MS"/>
          <w:b/>
          <w:bCs/>
          <w:sz w:val="24"/>
          <w:szCs w:val="24"/>
        </w:rPr>
        <w:t>METODOLOGIA DE ORGANIZARE ŞI DESFĂŞURARE A</w:t>
      </w:r>
    </w:p>
    <w:p w:rsidR="003311B7" w:rsidRPr="00D0086F" w:rsidRDefault="003311B7" w:rsidP="00D0086F">
      <w:pPr>
        <w:widowControl w:val="0"/>
        <w:tabs>
          <w:tab w:val="left" w:pos="720"/>
          <w:tab w:val="left" w:pos="9270"/>
        </w:tabs>
        <w:autoSpaceDE w:val="0"/>
        <w:autoSpaceDN w:val="0"/>
        <w:adjustRightInd w:val="0"/>
        <w:spacing w:after="0" w:line="360" w:lineRule="auto"/>
        <w:ind w:right="360"/>
        <w:jc w:val="center"/>
        <w:rPr>
          <w:rFonts w:ascii="Trebuchet MS" w:hAnsi="Trebuchet MS"/>
          <w:sz w:val="24"/>
          <w:szCs w:val="24"/>
        </w:rPr>
      </w:pPr>
      <w:r w:rsidRPr="00D0086F">
        <w:rPr>
          <w:rFonts w:ascii="Trebuchet MS" w:hAnsi="Trebuchet MS"/>
          <w:b/>
          <w:bCs/>
          <w:sz w:val="24"/>
          <w:szCs w:val="24"/>
        </w:rPr>
        <w:t>ALEGERILOR DIN CADRUL CONSILIULUI ELEVILOR</w:t>
      </w:r>
    </w:p>
    <w:p w:rsidR="00D0086F" w:rsidRPr="00D0086F" w:rsidRDefault="00D0086F" w:rsidP="00D0086F">
      <w:pPr>
        <w:widowControl w:val="0"/>
        <w:tabs>
          <w:tab w:val="left" w:pos="720"/>
          <w:tab w:val="left" w:pos="9270"/>
        </w:tabs>
        <w:autoSpaceDE w:val="0"/>
        <w:autoSpaceDN w:val="0"/>
        <w:adjustRightInd w:val="0"/>
        <w:spacing w:after="0" w:line="360" w:lineRule="auto"/>
        <w:ind w:right="360"/>
        <w:jc w:val="center"/>
        <w:rPr>
          <w:rFonts w:ascii="Trebuchet MS" w:hAnsi="Trebuchet MS"/>
          <w:sz w:val="24"/>
          <w:szCs w:val="24"/>
        </w:rPr>
      </w:pPr>
    </w:p>
    <w:p w:rsidR="00D0086F" w:rsidRPr="00D0086F" w:rsidRDefault="00D0086F" w:rsidP="00D0086F">
      <w:pPr>
        <w:widowControl w:val="0"/>
        <w:tabs>
          <w:tab w:val="left" w:pos="720"/>
          <w:tab w:val="left" w:pos="9270"/>
        </w:tabs>
        <w:autoSpaceDE w:val="0"/>
        <w:autoSpaceDN w:val="0"/>
        <w:adjustRightInd w:val="0"/>
        <w:spacing w:after="0" w:line="360" w:lineRule="auto"/>
        <w:ind w:right="360"/>
        <w:jc w:val="center"/>
        <w:rPr>
          <w:rFonts w:ascii="Trebuchet MS" w:hAnsi="Trebuchet MS"/>
          <w:sz w:val="24"/>
          <w:szCs w:val="24"/>
        </w:rPr>
      </w:pPr>
      <w:r w:rsidRPr="00D0086F">
        <w:rPr>
          <w:rFonts w:ascii="Trebuchet MS" w:hAnsi="Trebuchet MS"/>
          <w:b/>
          <w:bCs/>
          <w:sz w:val="24"/>
          <w:szCs w:val="24"/>
        </w:rPr>
        <w:t>CAPITOLUL I</w:t>
      </w:r>
    </w:p>
    <w:p w:rsidR="00D0086F" w:rsidRPr="00D0086F" w:rsidRDefault="00D0086F" w:rsidP="00D0086F">
      <w:pPr>
        <w:widowControl w:val="0"/>
        <w:tabs>
          <w:tab w:val="left" w:pos="720"/>
          <w:tab w:val="left" w:pos="9270"/>
        </w:tabs>
        <w:autoSpaceDE w:val="0"/>
        <w:autoSpaceDN w:val="0"/>
        <w:adjustRightInd w:val="0"/>
        <w:spacing w:after="0" w:line="360" w:lineRule="auto"/>
        <w:ind w:right="360"/>
        <w:jc w:val="center"/>
        <w:rPr>
          <w:rFonts w:ascii="Trebuchet MS" w:hAnsi="Trebuchet MS"/>
          <w:sz w:val="24"/>
          <w:szCs w:val="24"/>
        </w:rPr>
      </w:pPr>
      <w:r w:rsidRPr="00D0086F">
        <w:rPr>
          <w:rFonts w:ascii="Trebuchet MS" w:hAnsi="Trebuchet MS"/>
          <w:b/>
          <w:bCs/>
          <w:sz w:val="24"/>
          <w:szCs w:val="24"/>
        </w:rPr>
        <w:t>DISPOZIŢII GENERALE</w:t>
      </w: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rPr>
      </w:pPr>
    </w:p>
    <w:p w:rsidR="003311B7" w:rsidRPr="00D0086F" w:rsidRDefault="00D0086F" w:rsidP="00D0086F">
      <w:pPr>
        <w:widowControl w:val="0"/>
        <w:tabs>
          <w:tab w:val="left" w:pos="720"/>
          <w:tab w:val="left" w:pos="9270"/>
        </w:tabs>
        <w:autoSpaceDE w:val="0"/>
        <w:autoSpaceDN w:val="0"/>
        <w:adjustRightInd w:val="0"/>
        <w:spacing w:after="0" w:line="360" w:lineRule="auto"/>
        <w:ind w:right="360"/>
        <w:jc w:val="both"/>
        <w:rPr>
          <w:rFonts w:ascii="Trebuchet MS" w:hAnsi="Trebuchet MS"/>
          <w:sz w:val="24"/>
          <w:szCs w:val="24"/>
        </w:rPr>
      </w:pPr>
      <w:r>
        <w:rPr>
          <w:rFonts w:ascii="Trebuchet MS" w:hAnsi="Trebuchet MS"/>
          <w:b/>
          <w:bCs/>
          <w:sz w:val="24"/>
          <w:szCs w:val="24"/>
        </w:rPr>
        <w:tab/>
      </w:r>
      <w:r w:rsidR="003311B7" w:rsidRPr="00D0086F">
        <w:rPr>
          <w:rFonts w:ascii="Trebuchet MS" w:hAnsi="Trebuchet MS"/>
          <w:b/>
          <w:bCs/>
          <w:sz w:val="24"/>
          <w:szCs w:val="24"/>
        </w:rPr>
        <w:t xml:space="preserve">Art. 1 </w:t>
      </w:r>
      <w:r w:rsidR="003311B7" w:rsidRPr="00D0086F">
        <w:rPr>
          <w:rFonts w:ascii="Trebuchet MS" w:hAnsi="Trebuchet MS"/>
          <w:sz w:val="24"/>
          <w:szCs w:val="24"/>
        </w:rPr>
        <w:t xml:space="preserve">Prezenta Metodologie </w:t>
      </w:r>
      <w:proofErr w:type="gramStart"/>
      <w:r w:rsidR="003311B7" w:rsidRPr="00D0086F">
        <w:rPr>
          <w:rFonts w:ascii="Trebuchet MS" w:hAnsi="Trebuchet MS"/>
          <w:sz w:val="24"/>
          <w:szCs w:val="24"/>
        </w:rPr>
        <w:t>es</w:t>
      </w:r>
      <w:r>
        <w:rPr>
          <w:rFonts w:ascii="Trebuchet MS" w:hAnsi="Trebuchet MS"/>
          <w:sz w:val="24"/>
          <w:szCs w:val="24"/>
        </w:rPr>
        <w:t>te</w:t>
      </w:r>
      <w:proofErr w:type="gramEnd"/>
      <w:r>
        <w:rPr>
          <w:rFonts w:ascii="Trebuchet MS" w:hAnsi="Trebuchet MS"/>
          <w:sz w:val="24"/>
          <w:szCs w:val="24"/>
        </w:rPr>
        <w:t xml:space="preserve"> elaborată în conformitate cu </w:t>
      </w:r>
      <w:r w:rsidR="003311B7" w:rsidRPr="00D0086F">
        <w:rPr>
          <w:rFonts w:ascii="Trebuchet MS" w:hAnsi="Trebuchet MS"/>
          <w:sz w:val="24"/>
          <w:szCs w:val="24"/>
        </w:rPr>
        <w:t xml:space="preserve">prevederile Regulamentul de Organizare şi Funcţionare a Consiliului Naţional al Elevilor, aprobat prin </w:t>
      </w:r>
      <w:r>
        <w:rPr>
          <w:rFonts w:ascii="Trebuchet MS" w:hAnsi="Trebuchet MS"/>
          <w:sz w:val="24"/>
          <w:szCs w:val="24"/>
        </w:rPr>
        <w:t xml:space="preserve">Ordinul ministrului educaţiei naţionale şi cercetării ştiinţifice nr. 3838 din 23.05.2016 şi cu prevedrile </w:t>
      </w:r>
      <w:r w:rsidR="003311B7" w:rsidRPr="00D0086F">
        <w:rPr>
          <w:rFonts w:ascii="Trebuchet MS" w:hAnsi="Trebuchet MS"/>
          <w:sz w:val="24"/>
          <w:szCs w:val="24"/>
        </w:rPr>
        <w:t>Regulamentul</w:t>
      </w:r>
      <w:r>
        <w:rPr>
          <w:rFonts w:ascii="Trebuchet MS" w:hAnsi="Trebuchet MS"/>
          <w:sz w:val="24"/>
          <w:szCs w:val="24"/>
        </w:rPr>
        <w:t>ui</w:t>
      </w:r>
      <w:r w:rsidR="00E56B67" w:rsidRPr="00D0086F">
        <w:rPr>
          <w:rFonts w:ascii="Trebuchet MS" w:hAnsi="Trebuchet MS"/>
          <w:sz w:val="24"/>
          <w:szCs w:val="24"/>
        </w:rPr>
        <w:t xml:space="preserve"> Intern al Consiliului Național al Elevilor, aprobat prin decizia Biroului Executiv al Consiliului Național al E</w:t>
      </w:r>
      <w:r>
        <w:rPr>
          <w:rFonts w:ascii="Trebuchet MS" w:hAnsi="Trebuchet MS"/>
          <w:sz w:val="24"/>
          <w:szCs w:val="24"/>
        </w:rPr>
        <w:t>levilor nr. 24/CAT din 15.06.2016</w:t>
      </w:r>
      <w:r w:rsidR="00E56B67" w:rsidRPr="00D0086F">
        <w:rPr>
          <w:rFonts w:ascii="Trebuchet MS" w:hAnsi="Trebuchet MS"/>
          <w:sz w:val="24"/>
          <w:szCs w:val="24"/>
        </w:rPr>
        <w:t xml:space="preserve">, ratificată de Adunarea generală a Consiliului Național al Elevilor. </w:t>
      </w:r>
    </w:p>
    <w:p w:rsidR="003311B7" w:rsidRPr="00D0086F" w:rsidRDefault="00D0086F" w:rsidP="00D0086F">
      <w:pPr>
        <w:widowControl w:val="0"/>
        <w:tabs>
          <w:tab w:val="left" w:pos="720"/>
          <w:tab w:val="left" w:pos="9270"/>
        </w:tabs>
        <w:autoSpaceDE w:val="0"/>
        <w:autoSpaceDN w:val="0"/>
        <w:adjustRightInd w:val="0"/>
        <w:spacing w:after="0" w:line="360" w:lineRule="auto"/>
        <w:ind w:right="360"/>
        <w:jc w:val="both"/>
        <w:rPr>
          <w:rFonts w:ascii="Trebuchet MS" w:hAnsi="Trebuchet MS"/>
          <w:sz w:val="24"/>
          <w:szCs w:val="24"/>
        </w:rPr>
      </w:pPr>
      <w:r>
        <w:rPr>
          <w:rFonts w:ascii="Trebuchet MS" w:hAnsi="Trebuchet MS"/>
          <w:b/>
          <w:bCs/>
          <w:sz w:val="24"/>
          <w:szCs w:val="24"/>
        </w:rPr>
        <w:tab/>
      </w:r>
      <w:r w:rsidR="003311B7" w:rsidRPr="00D0086F">
        <w:rPr>
          <w:rFonts w:ascii="Trebuchet MS" w:hAnsi="Trebuchet MS"/>
          <w:b/>
          <w:bCs/>
          <w:sz w:val="24"/>
          <w:szCs w:val="24"/>
        </w:rPr>
        <w:t xml:space="preserve">Art. 2 </w:t>
      </w:r>
      <w:r w:rsidR="003311B7" w:rsidRPr="00D0086F">
        <w:rPr>
          <w:rFonts w:ascii="Trebuchet MS" w:hAnsi="Trebuchet MS"/>
          <w:sz w:val="24"/>
          <w:szCs w:val="24"/>
        </w:rPr>
        <w:t>La alegerile din cadrul Consiliului</w:t>
      </w:r>
      <w:r w:rsidR="003311B7" w:rsidRPr="00D0086F">
        <w:rPr>
          <w:rFonts w:ascii="Trebuchet MS" w:hAnsi="Trebuchet MS"/>
          <w:b/>
          <w:bCs/>
          <w:sz w:val="24"/>
          <w:szCs w:val="24"/>
        </w:rPr>
        <w:t xml:space="preserve"> </w:t>
      </w:r>
      <w:r w:rsidR="003311B7" w:rsidRPr="00D0086F">
        <w:rPr>
          <w:rFonts w:ascii="Trebuchet MS" w:hAnsi="Trebuchet MS"/>
          <w:sz w:val="24"/>
          <w:szCs w:val="24"/>
        </w:rPr>
        <w:t>Ș</w:t>
      </w:r>
      <w:r w:rsidR="00CA555F" w:rsidRPr="00D0086F">
        <w:rPr>
          <w:rFonts w:ascii="Trebuchet MS" w:hAnsi="Trebuchet MS"/>
          <w:sz w:val="24"/>
          <w:szCs w:val="24"/>
        </w:rPr>
        <w:t>colar/Județean/</w:t>
      </w:r>
      <w:r w:rsidR="003311B7" w:rsidRPr="00D0086F">
        <w:rPr>
          <w:rFonts w:ascii="Trebuchet MS" w:hAnsi="Trebuchet MS"/>
          <w:sz w:val="24"/>
          <w:szCs w:val="24"/>
        </w:rPr>
        <w:t>Național al Elevilor pot candida persoanele care îndeplinesc cumulativ următoarele condiţii:</w:t>
      </w:r>
    </w:p>
    <w:p w:rsidR="003311B7" w:rsidRPr="00D0086F" w:rsidRDefault="003311B7" w:rsidP="0084724D">
      <w:pPr>
        <w:widowControl w:val="0"/>
        <w:numPr>
          <w:ilvl w:val="0"/>
          <w:numId w:val="47"/>
        </w:numPr>
        <w:tabs>
          <w:tab w:val="left" w:pos="720"/>
          <w:tab w:val="left" w:pos="810"/>
          <w:tab w:val="left" w:pos="9270"/>
        </w:tabs>
        <w:overflowPunct w:val="0"/>
        <w:autoSpaceDE w:val="0"/>
        <w:autoSpaceDN w:val="0"/>
        <w:adjustRightInd w:val="0"/>
        <w:spacing w:after="0" w:line="360" w:lineRule="auto"/>
        <w:ind w:left="0" w:right="360" w:firstLine="360"/>
        <w:jc w:val="both"/>
        <w:rPr>
          <w:rFonts w:ascii="Trebuchet MS" w:hAnsi="Trebuchet MS"/>
          <w:bCs/>
          <w:sz w:val="24"/>
          <w:szCs w:val="24"/>
        </w:rPr>
      </w:pPr>
      <w:r w:rsidRPr="00D0086F">
        <w:rPr>
          <w:rFonts w:ascii="Trebuchet MS" w:hAnsi="Trebuchet MS"/>
          <w:sz w:val="24"/>
          <w:szCs w:val="24"/>
        </w:rPr>
        <w:t xml:space="preserve">Dovedesc calităţi manageriale şi morale, reflectate prin acumularea unui punctaj minim în urma evaluării dosarului de candidatură, în cazul Consiliului </w:t>
      </w:r>
      <w:r w:rsidR="00D0086F" w:rsidRPr="00D0086F">
        <w:rPr>
          <w:rFonts w:ascii="Trebuchet MS" w:hAnsi="Trebuchet MS"/>
          <w:sz w:val="24"/>
          <w:szCs w:val="24"/>
        </w:rPr>
        <w:t>Județean, respectiv Național al</w:t>
      </w:r>
      <w:r w:rsidR="00D0086F" w:rsidRPr="00D0086F">
        <w:rPr>
          <w:rFonts w:ascii="Trebuchet MS" w:hAnsi="Trebuchet MS"/>
          <w:bCs/>
          <w:sz w:val="24"/>
          <w:szCs w:val="24"/>
        </w:rPr>
        <w:t xml:space="preserve"> </w:t>
      </w:r>
      <w:r w:rsidRPr="00D0086F">
        <w:rPr>
          <w:rFonts w:ascii="Trebuchet MS" w:hAnsi="Trebuchet MS"/>
          <w:sz w:val="24"/>
          <w:szCs w:val="24"/>
        </w:rPr>
        <w:t xml:space="preserve">Elevilor; </w:t>
      </w:r>
    </w:p>
    <w:p w:rsidR="003311B7" w:rsidRPr="00D0086F" w:rsidRDefault="003311B7" w:rsidP="00D0086F">
      <w:pPr>
        <w:widowControl w:val="0"/>
        <w:numPr>
          <w:ilvl w:val="0"/>
          <w:numId w:val="47"/>
        </w:numPr>
        <w:tabs>
          <w:tab w:val="left" w:pos="720"/>
          <w:tab w:val="left" w:pos="9270"/>
        </w:tabs>
        <w:overflowPunct w:val="0"/>
        <w:autoSpaceDE w:val="0"/>
        <w:autoSpaceDN w:val="0"/>
        <w:adjustRightInd w:val="0"/>
        <w:spacing w:after="0" w:line="360" w:lineRule="auto"/>
        <w:ind w:right="360"/>
        <w:jc w:val="both"/>
        <w:rPr>
          <w:rFonts w:ascii="Trebuchet MS" w:hAnsi="Trebuchet MS"/>
          <w:bCs/>
          <w:sz w:val="24"/>
          <w:szCs w:val="24"/>
          <w:lang w:val="fr-FR"/>
        </w:rPr>
      </w:pPr>
      <w:r w:rsidRPr="00D0086F">
        <w:rPr>
          <w:rFonts w:ascii="Trebuchet MS" w:hAnsi="Trebuchet MS"/>
          <w:sz w:val="24"/>
          <w:szCs w:val="24"/>
          <w:lang w:val="fr-FR"/>
        </w:rPr>
        <w:t xml:space="preserve">Să nu fie afiliat unei entităţi cu caracter politic sau unui partid politic; </w:t>
      </w:r>
    </w:p>
    <w:p w:rsidR="003311B7" w:rsidRPr="00D0086F" w:rsidRDefault="003311B7" w:rsidP="00D0086F">
      <w:pPr>
        <w:widowControl w:val="0"/>
        <w:numPr>
          <w:ilvl w:val="0"/>
          <w:numId w:val="47"/>
        </w:numPr>
        <w:tabs>
          <w:tab w:val="left" w:pos="720"/>
          <w:tab w:val="left" w:pos="9270"/>
        </w:tabs>
        <w:overflowPunct w:val="0"/>
        <w:autoSpaceDE w:val="0"/>
        <w:autoSpaceDN w:val="0"/>
        <w:adjustRightInd w:val="0"/>
        <w:spacing w:after="0" w:line="360" w:lineRule="auto"/>
        <w:ind w:right="360"/>
        <w:jc w:val="both"/>
        <w:rPr>
          <w:rFonts w:ascii="Trebuchet MS" w:hAnsi="Trebuchet MS"/>
          <w:bCs/>
          <w:sz w:val="24"/>
          <w:szCs w:val="24"/>
          <w:lang w:val="fr-FR"/>
        </w:rPr>
      </w:pPr>
      <w:r w:rsidRPr="00D0086F">
        <w:rPr>
          <w:rFonts w:ascii="Trebuchet MS" w:hAnsi="Trebuchet MS"/>
          <w:sz w:val="24"/>
          <w:szCs w:val="24"/>
          <w:lang w:val="fr-FR"/>
        </w:rPr>
        <w:t xml:space="preserve">Nu sunt elevi în clasele terminale ale ciclului de liceu; </w:t>
      </w:r>
    </w:p>
    <w:p w:rsidR="003311B7" w:rsidRPr="00D0086F" w:rsidRDefault="003311B7" w:rsidP="00D0086F">
      <w:pPr>
        <w:widowControl w:val="0"/>
        <w:numPr>
          <w:ilvl w:val="0"/>
          <w:numId w:val="47"/>
        </w:numPr>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sidRPr="00D0086F">
        <w:rPr>
          <w:rFonts w:ascii="Trebuchet MS" w:hAnsi="Trebuchet MS"/>
          <w:sz w:val="24"/>
          <w:szCs w:val="24"/>
          <w:lang w:val="fr-FR"/>
        </w:rPr>
        <w:t xml:space="preserve">În anii </w:t>
      </w:r>
      <w:r w:rsidRPr="00D0086F">
        <w:rPr>
          <w:rFonts w:ascii="Trebuchet MS" w:hAnsi="Trebuchet MS" w:cs="Calibri"/>
          <w:sz w:val="24"/>
          <w:szCs w:val="24"/>
          <w:lang w:val="fr-FR"/>
        </w:rPr>
        <w:t>ș</w:t>
      </w:r>
      <w:r w:rsidRPr="00D0086F">
        <w:rPr>
          <w:rFonts w:ascii="Trebuchet MS" w:hAnsi="Trebuchet MS"/>
          <w:sz w:val="24"/>
          <w:szCs w:val="24"/>
          <w:lang w:val="fr-FR"/>
        </w:rPr>
        <w:t>colari preceden</w:t>
      </w:r>
      <w:r w:rsidRPr="00D0086F">
        <w:rPr>
          <w:rFonts w:ascii="Trebuchet MS" w:hAnsi="Trebuchet MS" w:cs="Calibri"/>
          <w:sz w:val="24"/>
          <w:szCs w:val="24"/>
          <w:lang w:val="fr-FR"/>
        </w:rPr>
        <w:t>ț</w:t>
      </w:r>
      <w:r w:rsidRPr="00D0086F">
        <w:rPr>
          <w:rFonts w:ascii="Trebuchet MS" w:hAnsi="Trebuchet MS"/>
          <w:sz w:val="24"/>
          <w:szCs w:val="24"/>
          <w:lang w:val="fr-FR"/>
        </w:rPr>
        <w:t xml:space="preserve">i nu </w:t>
      </w:r>
      <w:proofErr w:type="gramStart"/>
      <w:r w:rsidRPr="00D0086F">
        <w:rPr>
          <w:rFonts w:ascii="Trebuchet MS" w:hAnsi="Trebuchet MS"/>
          <w:sz w:val="24"/>
          <w:szCs w:val="24"/>
          <w:lang w:val="fr-FR"/>
        </w:rPr>
        <w:t>au existat</w:t>
      </w:r>
      <w:proofErr w:type="gramEnd"/>
      <w:r w:rsidRPr="00D0086F">
        <w:rPr>
          <w:rFonts w:ascii="Trebuchet MS" w:hAnsi="Trebuchet MS"/>
          <w:sz w:val="24"/>
          <w:szCs w:val="24"/>
          <w:lang w:val="fr-FR"/>
        </w:rPr>
        <w:t xml:space="preserve"> situa</w:t>
      </w:r>
      <w:r w:rsidRPr="00D0086F">
        <w:rPr>
          <w:rFonts w:ascii="Trebuchet MS" w:hAnsi="Trebuchet MS" w:cs="Calibri"/>
          <w:sz w:val="24"/>
          <w:szCs w:val="24"/>
          <w:lang w:val="fr-FR"/>
        </w:rPr>
        <w:t>ț</w:t>
      </w:r>
      <w:r w:rsidRPr="00D0086F">
        <w:rPr>
          <w:rFonts w:ascii="Trebuchet MS" w:hAnsi="Trebuchet MS"/>
          <w:sz w:val="24"/>
          <w:szCs w:val="24"/>
          <w:lang w:val="fr-FR"/>
        </w:rPr>
        <w:t>ii de repeten</w:t>
      </w:r>
      <w:r w:rsidRPr="00D0086F">
        <w:rPr>
          <w:rFonts w:ascii="Trebuchet MS" w:hAnsi="Trebuchet MS" w:cs="Calibri"/>
          <w:sz w:val="24"/>
          <w:szCs w:val="24"/>
          <w:lang w:val="fr-FR"/>
        </w:rPr>
        <w:t>ț</w:t>
      </w:r>
      <w:r w:rsidR="00D0086F">
        <w:rPr>
          <w:rFonts w:ascii="Trebuchet MS" w:hAnsi="Trebuchet MS"/>
          <w:sz w:val="24"/>
          <w:szCs w:val="24"/>
          <w:lang w:val="fr-FR"/>
        </w:rPr>
        <w:t>ie.</w:t>
      </w:r>
    </w:p>
    <w:p w:rsidR="003311B7" w:rsidRPr="00D0086F" w:rsidRDefault="00D0086F" w:rsidP="00D0086F">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b/>
          <w:bCs/>
          <w:sz w:val="24"/>
          <w:szCs w:val="24"/>
          <w:lang w:val="fr-FR"/>
        </w:rPr>
        <w:tab/>
      </w:r>
      <w:r w:rsidR="003311B7" w:rsidRPr="00D0086F">
        <w:rPr>
          <w:rFonts w:ascii="Trebuchet MS" w:hAnsi="Trebuchet MS"/>
          <w:b/>
          <w:bCs/>
          <w:sz w:val="24"/>
          <w:szCs w:val="24"/>
          <w:lang w:val="fr-FR"/>
        </w:rPr>
        <w:t xml:space="preserve">Art. 3 </w:t>
      </w:r>
      <w:r w:rsidR="003311B7" w:rsidRPr="00D0086F">
        <w:rPr>
          <w:rFonts w:ascii="Trebuchet MS" w:hAnsi="Trebuchet MS"/>
          <w:bCs/>
          <w:sz w:val="24"/>
          <w:szCs w:val="24"/>
          <w:lang w:val="fr-FR"/>
        </w:rPr>
        <w:t xml:space="preserve">(1) </w:t>
      </w:r>
      <w:r w:rsidR="003311B7" w:rsidRPr="00D0086F">
        <w:rPr>
          <w:rFonts w:ascii="Trebuchet MS" w:hAnsi="Trebuchet MS"/>
          <w:sz w:val="24"/>
          <w:szCs w:val="24"/>
          <w:lang w:val="fr-FR"/>
        </w:rPr>
        <w:t>Pentru funcţiile din cadrul Biroului Executiv</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al</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Consiliului Școlar al Elevilor</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poate candida</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 xml:space="preserve">orice elev </w:t>
      </w:r>
      <w:r w:rsidR="00E56B67" w:rsidRPr="00D0086F">
        <w:rPr>
          <w:rFonts w:ascii="Trebuchet MS" w:hAnsi="Trebuchet MS"/>
          <w:sz w:val="24"/>
          <w:szCs w:val="24"/>
          <w:lang w:val="fr-FR"/>
        </w:rPr>
        <w:t xml:space="preserve">care îndeplinește condițiile </w:t>
      </w:r>
      <w:proofErr w:type="gramStart"/>
      <w:r w:rsidR="00E56B67" w:rsidRPr="00D0086F">
        <w:rPr>
          <w:rFonts w:ascii="Trebuchet MS" w:hAnsi="Trebuchet MS"/>
          <w:sz w:val="24"/>
          <w:szCs w:val="24"/>
          <w:lang w:val="fr-FR"/>
        </w:rPr>
        <w:t>de la</w:t>
      </w:r>
      <w:proofErr w:type="gramEnd"/>
      <w:r w:rsidR="00E56B67" w:rsidRPr="00D0086F">
        <w:rPr>
          <w:rFonts w:ascii="Trebuchet MS" w:hAnsi="Trebuchet MS"/>
          <w:sz w:val="24"/>
          <w:szCs w:val="24"/>
          <w:lang w:val="fr-FR"/>
        </w:rPr>
        <w:t xml:space="preserve"> art. 2. </w:t>
      </w:r>
    </w:p>
    <w:p w:rsidR="00D0086F" w:rsidRPr="00D0086F" w:rsidRDefault="00D0086F" w:rsidP="00D0086F">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sz w:val="24"/>
          <w:szCs w:val="24"/>
          <w:lang w:val="fr-FR"/>
        </w:rPr>
        <w:tab/>
      </w:r>
      <w:r w:rsidR="003311B7" w:rsidRPr="00D0086F">
        <w:rPr>
          <w:rFonts w:ascii="Trebuchet MS" w:hAnsi="Trebuchet MS"/>
          <w:sz w:val="24"/>
          <w:szCs w:val="24"/>
          <w:lang w:val="fr-FR"/>
        </w:rPr>
        <w:t>(2) Pentru funcţiile din cadrul Biroului Executiv al Consiliului Judeţean al Elevilor pot candida președinții Consiliilor Ș</w:t>
      </w:r>
      <w:r w:rsidR="00E56B67" w:rsidRPr="00D0086F">
        <w:rPr>
          <w:rFonts w:ascii="Trebuchet MS" w:hAnsi="Trebuchet MS"/>
          <w:sz w:val="24"/>
          <w:szCs w:val="24"/>
          <w:lang w:val="fr-FR"/>
        </w:rPr>
        <w:t>colare ale Elevilor</w:t>
      </w:r>
      <w:r w:rsidR="00BC7A28" w:rsidRPr="00D0086F">
        <w:rPr>
          <w:rFonts w:ascii="Trebuchet MS" w:hAnsi="Trebuchet MS"/>
          <w:sz w:val="24"/>
          <w:szCs w:val="24"/>
          <w:lang w:val="fr-FR"/>
        </w:rPr>
        <w:t xml:space="preserve"> (pentru președinte), președinții/vicepreședinții CȘE (pentru vicepreședinte), președinții/secretarii CȘE (pentru secretar)</w:t>
      </w:r>
      <w:r w:rsidR="00E56B67" w:rsidRPr="00D0086F">
        <w:rPr>
          <w:rFonts w:ascii="Trebuchet MS" w:hAnsi="Trebuchet MS"/>
          <w:sz w:val="24"/>
          <w:szCs w:val="24"/>
          <w:lang w:val="fr-FR"/>
        </w:rPr>
        <w:t xml:space="preserve">, </w:t>
      </w:r>
      <w:r w:rsidR="003311B7" w:rsidRPr="00D0086F">
        <w:rPr>
          <w:rFonts w:ascii="Trebuchet MS" w:hAnsi="Trebuchet MS"/>
          <w:sz w:val="24"/>
          <w:szCs w:val="24"/>
          <w:lang w:val="fr-FR"/>
        </w:rPr>
        <w:t>orice elev validat de către Adunarea generală a Consiliului Școl</w:t>
      </w:r>
      <w:r w:rsidR="00CA555F" w:rsidRPr="00D0086F">
        <w:rPr>
          <w:rFonts w:ascii="Trebuchet MS" w:hAnsi="Trebuchet MS"/>
          <w:sz w:val="24"/>
          <w:szCs w:val="24"/>
          <w:lang w:val="fr-FR"/>
        </w:rPr>
        <w:t>ar al Elevilor</w:t>
      </w:r>
      <w:r w:rsidR="00E56B67" w:rsidRPr="00D0086F">
        <w:rPr>
          <w:rFonts w:ascii="Trebuchet MS" w:hAnsi="Trebuchet MS"/>
          <w:sz w:val="24"/>
          <w:szCs w:val="24"/>
          <w:lang w:val="fr-FR"/>
        </w:rPr>
        <w:t xml:space="preserve"> (AG CȘE poate validat un singur candidat pentru o singură funcție din Biroul Executiv) sau orice membru care în trecut a ocupat o funcție în Biroul Executiv al </w:t>
      </w:r>
      <w:r w:rsidR="00E56B67" w:rsidRPr="00D0086F">
        <w:rPr>
          <w:rFonts w:ascii="Trebuchet MS" w:hAnsi="Trebuchet MS"/>
          <w:sz w:val="24"/>
          <w:szCs w:val="24"/>
          <w:lang w:val="fr-FR"/>
        </w:rPr>
        <w:lastRenderedPageBreak/>
        <w:t>CJE,</w:t>
      </w:r>
      <w:r w:rsidR="00CA555F" w:rsidRPr="00D0086F">
        <w:rPr>
          <w:rFonts w:ascii="Trebuchet MS" w:hAnsi="Trebuchet MS"/>
          <w:sz w:val="24"/>
          <w:szCs w:val="24"/>
          <w:lang w:val="fr-FR"/>
        </w:rPr>
        <w:t xml:space="preserve"> </w:t>
      </w:r>
      <w:r w:rsidR="003311B7" w:rsidRPr="00D0086F">
        <w:rPr>
          <w:rFonts w:ascii="Trebuchet MS" w:hAnsi="Trebuchet MS"/>
          <w:sz w:val="24"/>
          <w:szCs w:val="24"/>
          <w:lang w:val="fr-FR"/>
        </w:rPr>
        <w:t>care îndeplinesc condiţiile pr</w:t>
      </w:r>
      <w:r>
        <w:rPr>
          <w:rFonts w:ascii="Trebuchet MS" w:hAnsi="Trebuchet MS"/>
          <w:sz w:val="24"/>
          <w:szCs w:val="24"/>
          <w:lang w:val="fr-FR"/>
        </w:rPr>
        <w:t>evăzute de prezenta metodologie.</w:t>
      </w:r>
    </w:p>
    <w:p w:rsidR="003311B7" w:rsidRPr="00D0086F" w:rsidRDefault="00D0086F" w:rsidP="00D0086F">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sz w:val="24"/>
          <w:szCs w:val="24"/>
          <w:lang w:val="fr-FR"/>
        </w:rPr>
        <w:tab/>
      </w:r>
      <w:r w:rsidR="00E56B67" w:rsidRPr="00D0086F">
        <w:rPr>
          <w:rFonts w:ascii="Trebuchet MS" w:hAnsi="Trebuchet MS"/>
          <w:sz w:val="24"/>
          <w:szCs w:val="24"/>
          <w:lang w:val="fr-FR"/>
        </w:rPr>
        <w:t>(3) Nu pot exista mai mult de doi elevi din aceeași unitate de învățământ în cadrul Biroului Executiv al Consiliului Județean al Elevilor.</w:t>
      </w:r>
      <w:bookmarkStart w:id="0" w:name="page2"/>
      <w:bookmarkEnd w:id="0"/>
    </w:p>
    <w:p w:rsidR="003311B7" w:rsidRPr="00D0086F" w:rsidRDefault="00D0086F" w:rsidP="00D0086F">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sz w:val="24"/>
          <w:szCs w:val="24"/>
          <w:lang w:val="fr-FR"/>
        </w:rPr>
        <w:tab/>
      </w:r>
      <w:r w:rsidRPr="00D0086F">
        <w:rPr>
          <w:rFonts w:ascii="Trebuchet MS" w:hAnsi="Trebuchet MS"/>
          <w:sz w:val="24"/>
          <w:szCs w:val="24"/>
          <w:lang w:val="fr-FR"/>
        </w:rPr>
        <w:t>(</w:t>
      </w:r>
      <w:r>
        <w:rPr>
          <w:rFonts w:ascii="Trebuchet MS" w:hAnsi="Trebuchet MS"/>
          <w:sz w:val="24"/>
          <w:szCs w:val="24"/>
          <w:lang w:val="fr-FR"/>
        </w:rPr>
        <w:t>4</w:t>
      </w:r>
      <w:r w:rsidRPr="00D0086F">
        <w:rPr>
          <w:rFonts w:ascii="Trebuchet MS" w:hAnsi="Trebuchet MS"/>
          <w:sz w:val="24"/>
          <w:szCs w:val="24"/>
          <w:lang w:val="fr-FR"/>
        </w:rPr>
        <w:t>)</w:t>
      </w:r>
      <w:r>
        <w:rPr>
          <w:rFonts w:ascii="Trebuchet MS" w:hAnsi="Trebuchet MS"/>
          <w:sz w:val="24"/>
          <w:szCs w:val="24"/>
          <w:lang w:val="fr-FR"/>
        </w:rPr>
        <w:t xml:space="preserve"> </w:t>
      </w:r>
      <w:r w:rsidR="003311B7" w:rsidRPr="00D0086F">
        <w:rPr>
          <w:rFonts w:ascii="Trebuchet MS" w:hAnsi="Trebuchet MS"/>
          <w:sz w:val="24"/>
          <w:szCs w:val="24"/>
          <w:lang w:val="fr-FR"/>
        </w:rPr>
        <w:t xml:space="preserve">Pentru funcția de </w:t>
      </w:r>
      <w:r>
        <w:rPr>
          <w:rFonts w:ascii="Trebuchet MS" w:hAnsi="Trebuchet MS"/>
          <w:sz w:val="24"/>
          <w:szCs w:val="24"/>
          <w:lang w:val="fr-FR"/>
        </w:rPr>
        <w:t>preşedinte/secretar executiv/vicepreşedinte</w:t>
      </w:r>
      <w:r w:rsidR="00CA555F" w:rsidRPr="00D0086F">
        <w:rPr>
          <w:rFonts w:ascii="Trebuchet MS" w:hAnsi="Trebuchet MS"/>
          <w:sz w:val="24"/>
          <w:szCs w:val="24"/>
          <w:lang w:val="fr-FR"/>
        </w:rPr>
        <w:t xml:space="preserve"> al</w:t>
      </w:r>
      <w:r w:rsidR="003311B7" w:rsidRPr="00D0086F">
        <w:rPr>
          <w:rFonts w:ascii="Trebuchet MS" w:hAnsi="Trebuchet MS"/>
          <w:sz w:val="24"/>
          <w:szCs w:val="24"/>
          <w:lang w:val="fr-FR"/>
        </w:rPr>
        <w:t xml:space="preserve"> Consiliului Național al Elevilor pot candida președinții Consiliilor Județene ale Elevilor. </w:t>
      </w:r>
    </w:p>
    <w:p w:rsidR="003311B7" w:rsidRPr="00D0086F" w:rsidRDefault="00D0086F" w:rsidP="0084724D">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b/>
          <w:bCs/>
          <w:sz w:val="24"/>
          <w:szCs w:val="24"/>
          <w:lang w:val="fr-FR"/>
        </w:rPr>
        <w:tab/>
      </w:r>
      <w:r w:rsidR="003311B7" w:rsidRPr="00D0086F">
        <w:rPr>
          <w:rFonts w:ascii="Trebuchet MS" w:hAnsi="Trebuchet MS"/>
          <w:b/>
          <w:bCs/>
          <w:sz w:val="24"/>
          <w:szCs w:val="24"/>
          <w:lang w:val="fr-FR"/>
        </w:rPr>
        <w:t>Art.</w:t>
      </w:r>
      <w:r>
        <w:rPr>
          <w:rFonts w:ascii="Trebuchet MS" w:hAnsi="Trebuchet MS"/>
          <w:b/>
          <w:bCs/>
          <w:sz w:val="24"/>
          <w:szCs w:val="24"/>
          <w:lang w:val="fr-FR"/>
        </w:rPr>
        <w:t xml:space="preserve"> </w:t>
      </w:r>
      <w:r w:rsidR="003311B7" w:rsidRPr="00D0086F">
        <w:rPr>
          <w:rFonts w:ascii="Trebuchet MS" w:hAnsi="Trebuchet MS"/>
          <w:b/>
          <w:bCs/>
          <w:sz w:val="24"/>
          <w:szCs w:val="24"/>
          <w:lang w:val="fr-FR"/>
        </w:rPr>
        <w:t xml:space="preserve">4 </w:t>
      </w:r>
      <w:r w:rsidR="003311B7" w:rsidRPr="00D0086F">
        <w:rPr>
          <w:rFonts w:ascii="Trebuchet MS" w:hAnsi="Trebuchet MS"/>
          <w:bCs/>
          <w:sz w:val="24"/>
          <w:szCs w:val="24"/>
          <w:lang w:val="fr-FR"/>
        </w:rPr>
        <w:t>(1)</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În condiţiile vacantării funcţiei de preşedinte, până</w:t>
      </w:r>
      <w:r w:rsidR="00CA555F" w:rsidRPr="00D0086F">
        <w:rPr>
          <w:rFonts w:ascii="Trebuchet MS" w:hAnsi="Trebuchet MS"/>
          <w:sz w:val="24"/>
          <w:szCs w:val="24"/>
          <w:lang w:val="fr-FR"/>
        </w:rPr>
        <w:t xml:space="preserve"> la organizarea unei noi sesiuni de alegeri</w:t>
      </w:r>
      <w:r w:rsidR="003311B7" w:rsidRPr="00D0086F">
        <w:rPr>
          <w:rFonts w:ascii="Trebuchet MS" w:hAnsi="Trebuchet MS"/>
          <w:sz w:val="24"/>
          <w:szCs w:val="24"/>
          <w:lang w:val="fr-FR"/>
        </w:rPr>
        <w:t>,</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conducerea interimară a Consiliului Judeţean al Elevilor/Consiliului Școlar al Elevilor este preluată de către vicepreședintele aflat în exercițiu, care a obținut numărul cel mai mare de voturi în urm</w:t>
      </w:r>
      <w:r w:rsidR="00CA555F" w:rsidRPr="00D0086F">
        <w:rPr>
          <w:rFonts w:ascii="Trebuchet MS" w:hAnsi="Trebuchet MS"/>
          <w:sz w:val="24"/>
          <w:szCs w:val="24"/>
          <w:lang w:val="fr-FR"/>
        </w:rPr>
        <w:t>a alegerilor, pentru cel mult 30</w:t>
      </w:r>
      <w:r w:rsidR="003311B7" w:rsidRPr="00D0086F">
        <w:rPr>
          <w:rFonts w:ascii="Trebuchet MS" w:hAnsi="Trebuchet MS"/>
          <w:sz w:val="24"/>
          <w:szCs w:val="24"/>
          <w:lang w:val="fr-FR"/>
        </w:rPr>
        <w:t xml:space="preserve"> de </w:t>
      </w:r>
      <w:r w:rsidR="0084724D">
        <w:rPr>
          <w:rFonts w:ascii="Trebuchet MS" w:hAnsi="Trebuchet MS"/>
          <w:sz w:val="24"/>
          <w:szCs w:val="24"/>
          <w:lang w:val="fr-FR"/>
        </w:rPr>
        <w:t>zile;</w:t>
      </w:r>
    </w:p>
    <w:p w:rsidR="003311B7" w:rsidRPr="0084724D" w:rsidRDefault="0084724D" w:rsidP="0084724D">
      <w:pPr>
        <w:widowControl w:val="0"/>
        <w:tabs>
          <w:tab w:val="left" w:pos="720"/>
          <w:tab w:val="left" w:pos="9270"/>
        </w:tabs>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sz w:val="24"/>
          <w:szCs w:val="24"/>
          <w:lang w:val="fr-FR"/>
        </w:rPr>
        <w:tab/>
      </w:r>
      <w:r w:rsidR="00CA555F" w:rsidRPr="0084724D">
        <w:rPr>
          <w:rFonts w:ascii="Trebuchet MS" w:hAnsi="Trebuchet MS"/>
          <w:sz w:val="24"/>
          <w:szCs w:val="24"/>
          <w:lang w:val="fr-FR"/>
        </w:rPr>
        <w:t>(2) În perioada de 30</w:t>
      </w:r>
      <w:r w:rsidR="003311B7" w:rsidRPr="0084724D">
        <w:rPr>
          <w:rFonts w:ascii="Trebuchet MS" w:hAnsi="Trebuchet MS"/>
          <w:sz w:val="24"/>
          <w:szCs w:val="24"/>
          <w:lang w:val="fr-FR"/>
        </w:rPr>
        <w:t xml:space="preserve"> de zile, președintele interimar are obligația de a organiza noi alegeri</w:t>
      </w:r>
      <w:r w:rsidR="00E56B67" w:rsidRPr="0084724D">
        <w:rPr>
          <w:rFonts w:ascii="Trebuchet MS" w:hAnsi="Trebuchet MS"/>
          <w:sz w:val="24"/>
          <w:szCs w:val="24"/>
          <w:lang w:val="fr-FR"/>
        </w:rPr>
        <w:t>, care se vor organiza în cadrul Adunării generale a Consiliului Județean/Școlar al Elevilor, în afară de situația în care se organizează sesiuni ordinare de alegeri și astfel în cazul Consiliului Școlar al Elevilor votează toți elevii școlii.</w:t>
      </w:r>
    </w:p>
    <w:p w:rsidR="003311B7" w:rsidRPr="00D0086F" w:rsidRDefault="0084724D" w:rsidP="0084724D">
      <w:pPr>
        <w:widowControl w:val="0"/>
        <w:tabs>
          <w:tab w:val="left" w:pos="720"/>
          <w:tab w:val="left" w:pos="9270"/>
        </w:tabs>
        <w:autoSpaceDE w:val="0"/>
        <w:autoSpaceDN w:val="0"/>
        <w:adjustRightInd w:val="0"/>
        <w:spacing w:after="0" w:line="360" w:lineRule="auto"/>
        <w:ind w:right="360"/>
        <w:jc w:val="center"/>
        <w:rPr>
          <w:rFonts w:ascii="Trebuchet MS" w:hAnsi="Trebuchet MS"/>
          <w:sz w:val="24"/>
          <w:szCs w:val="24"/>
        </w:rPr>
      </w:pPr>
      <w:r w:rsidRPr="00D0086F">
        <w:rPr>
          <w:rFonts w:ascii="Trebuchet MS" w:hAnsi="Trebuchet MS"/>
          <w:b/>
          <w:bCs/>
          <w:sz w:val="24"/>
          <w:szCs w:val="24"/>
        </w:rPr>
        <w:t>CAPITOLUL II</w:t>
      </w:r>
    </w:p>
    <w:p w:rsidR="003311B7" w:rsidRPr="00D0086F" w:rsidRDefault="003311B7" w:rsidP="0084724D">
      <w:pPr>
        <w:widowControl w:val="0"/>
        <w:tabs>
          <w:tab w:val="left" w:pos="720"/>
          <w:tab w:val="left" w:pos="9270"/>
        </w:tabs>
        <w:autoSpaceDE w:val="0"/>
        <w:autoSpaceDN w:val="0"/>
        <w:adjustRightInd w:val="0"/>
        <w:spacing w:after="0" w:line="360" w:lineRule="auto"/>
        <w:ind w:right="360"/>
        <w:jc w:val="center"/>
        <w:rPr>
          <w:rFonts w:ascii="Trebuchet MS" w:hAnsi="Trebuchet MS"/>
          <w:sz w:val="24"/>
          <w:szCs w:val="24"/>
        </w:rPr>
      </w:pPr>
      <w:r w:rsidRPr="00D0086F">
        <w:rPr>
          <w:rFonts w:ascii="Trebuchet MS" w:hAnsi="Trebuchet MS"/>
          <w:b/>
          <w:bCs/>
          <w:sz w:val="24"/>
          <w:szCs w:val="24"/>
        </w:rPr>
        <w:t>ORGANIZAREA ŞI DESFĂŞURAREA ALEGERILOR</w:t>
      </w: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rPr>
      </w:pPr>
    </w:p>
    <w:p w:rsidR="003311B7" w:rsidRPr="00D0086F" w:rsidRDefault="0084724D"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rPr>
      </w:pPr>
      <w:r>
        <w:rPr>
          <w:rFonts w:ascii="Trebuchet MS" w:hAnsi="Trebuchet MS"/>
          <w:b/>
          <w:bCs/>
          <w:sz w:val="24"/>
          <w:szCs w:val="24"/>
        </w:rPr>
        <w:tab/>
      </w:r>
      <w:r w:rsidR="003311B7" w:rsidRPr="00D0086F">
        <w:rPr>
          <w:rFonts w:ascii="Trebuchet MS" w:hAnsi="Trebuchet MS"/>
          <w:b/>
          <w:bCs/>
          <w:sz w:val="24"/>
          <w:szCs w:val="24"/>
        </w:rPr>
        <w:t>A. CONSILIUL ŞCOLAR AL ELEVILOR</w:t>
      </w:r>
    </w:p>
    <w:p w:rsidR="003311B7" w:rsidRPr="00D0086F" w:rsidRDefault="0084724D" w:rsidP="0084724D">
      <w:pPr>
        <w:widowControl w:val="0"/>
        <w:tabs>
          <w:tab w:val="left" w:pos="720"/>
          <w:tab w:val="left" w:pos="9270"/>
        </w:tabs>
        <w:autoSpaceDE w:val="0"/>
        <w:autoSpaceDN w:val="0"/>
        <w:adjustRightInd w:val="0"/>
        <w:spacing w:after="0" w:line="360" w:lineRule="auto"/>
        <w:ind w:right="360"/>
        <w:jc w:val="both"/>
        <w:rPr>
          <w:rFonts w:ascii="Trebuchet MS" w:hAnsi="Trebuchet MS"/>
          <w:sz w:val="24"/>
          <w:szCs w:val="24"/>
        </w:rPr>
      </w:pPr>
      <w:r>
        <w:rPr>
          <w:rFonts w:ascii="Trebuchet MS" w:hAnsi="Trebuchet MS"/>
          <w:b/>
          <w:bCs/>
          <w:sz w:val="24"/>
          <w:szCs w:val="24"/>
        </w:rPr>
        <w:tab/>
      </w:r>
      <w:r w:rsidR="003311B7" w:rsidRPr="00D0086F">
        <w:rPr>
          <w:rFonts w:ascii="Trebuchet MS" w:hAnsi="Trebuchet MS"/>
          <w:b/>
          <w:bCs/>
          <w:sz w:val="24"/>
          <w:szCs w:val="24"/>
        </w:rPr>
        <w:t>Art.</w:t>
      </w:r>
      <w:r>
        <w:rPr>
          <w:rFonts w:ascii="Trebuchet MS" w:hAnsi="Trebuchet MS"/>
          <w:b/>
          <w:bCs/>
          <w:sz w:val="24"/>
          <w:szCs w:val="24"/>
        </w:rPr>
        <w:t xml:space="preserve"> </w:t>
      </w:r>
      <w:proofErr w:type="gramStart"/>
      <w:r w:rsidR="003311B7" w:rsidRPr="00D0086F">
        <w:rPr>
          <w:rFonts w:ascii="Trebuchet MS" w:hAnsi="Trebuchet MS"/>
          <w:b/>
          <w:bCs/>
          <w:sz w:val="24"/>
          <w:szCs w:val="24"/>
        </w:rPr>
        <w:t xml:space="preserve">6 </w:t>
      </w:r>
      <w:r w:rsidR="003311B7" w:rsidRPr="0084724D">
        <w:rPr>
          <w:rFonts w:ascii="Trebuchet MS" w:hAnsi="Trebuchet MS"/>
          <w:bCs/>
          <w:sz w:val="24"/>
          <w:szCs w:val="24"/>
        </w:rPr>
        <w:t xml:space="preserve">(1) </w:t>
      </w:r>
      <w:r w:rsidR="003311B7" w:rsidRPr="0084724D">
        <w:rPr>
          <w:rFonts w:ascii="Trebuchet MS" w:hAnsi="Trebuchet MS"/>
          <w:sz w:val="24"/>
          <w:szCs w:val="24"/>
        </w:rPr>
        <w:t>Alegerile</w:t>
      </w:r>
      <w:r w:rsidR="003311B7" w:rsidRPr="0084724D">
        <w:rPr>
          <w:rFonts w:ascii="Trebuchet MS" w:hAnsi="Trebuchet MS"/>
          <w:bCs/>
          <w:sz w:val="24"/>
          <w:szCs w:val="24"/>
        </w:rPr>
        <w:t xml:space="preserve"> </w:t>
      </w:r>
      <w:r w:rsidR="003311B7" w:rsidRPr="0084724D">
        <w:rPr>
          <w:rFonts w:ascii="Trebuchet MS" w:hAnsi="Trebuchet MS"/>
          <w:sz w:val="24"/>
          <w:szCs w:val="24"/>
        </w:rPr>
        <w:t xml:space="preserve">pentru preluarea funcţiilor de conducere se organizează de </w:t>
      </w:r>
      <w:r w:rsidRPr="0084724D">
        <w:rPr>
          <w:rFonts w:ascii="Trebuchet MS" w:hAnsi="Trebuchet MS"/>
          <w:sz w:val="24"/>
          <w:szCs w:val="24"/>
        </w:rPr>
        <w:t xml:space="preserve">Biroul Executiv al </w:t>
      </w:r>
      <w:r w:rsidR="003311B7" w:rsidRPr="0084724D">
        <w:rPr>
          <w:rFonts w:ascii="Trebuchet MS" w:hAnsi="Trebuchet MS"/>
          <w:sz w:val="24"/>
          <w:szCs w:val="24"/>
        </w:rPr>
        <w:t xml:space="preserve">Consiliului </w:t>
      </w:r>
      <w:r w:rsidR="003311B7" w:rsidRPr="0084724D">
        <w:rPr>
          <w:rFonts w:ascii="Trebuchet MS" w:hAnsi="Trebuchet MS" w:cs="Calibri"/>
          <w:sz w:val="24"/>
          <w:szCs w:val="24"/>
        </w:rPr>
        <w:t>Ș</w:t>
      </w:r>
      <w:r w:rsidR="003311B7" w:rsidRPr="0084724D">
        <w:rPr>
          <w:rFonts w:ascii="Trebuchet MS" w:hAnsi="Trebuchet MS"/>
          <w:sz w:val="24"/>
          <w:szCs w:val="24"/>
        </w:rPr>
        <w:t>colar al Elevilor, aflat în perioada exercitării mandatului.</w:t>
      </w:r>
      <w:proofErr w:type="gramEnd"/>
    </w:p>
    <w:p w:rsidR="003311B7" w:rsidRDefault="0084724D" w:rsidP="0084724D">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rPr>
      </w:pPr>
      <w:r>
        <w:rPr>
          <w:rFonts w:ascii="Trebuchet MS" w:hAnsi="Trebuchet MS"/>
          <w:sz w:val="24"/>
          <w:szCs w:val="24"/>
        </w:rPr>
        <w:tab/>
        <w:t xml:space="preserve">(2) </w:t>
      </w:r>
      <w:r w:rsidR="003311B7" w:rsidRPr="00D0086F">
        <w:rPr>
          <w:rFonts w:ascii="Trebuchet MS" w:hAnsi="Trebuchet MS"/>
          <w:sz w:val="24"/>
          <w:szCs w:val="24"/>
        </w:rPr>
        <w:t xml:space="preserve">Biroul Executiv al Consiliului </w:t>
      </w:r>
      <w:r w:rsidR="003311B7" w:rsidRPr="00D0086F">
        <w:rPr>
          <w:rFonts w:ascii="Trebuchet MS" w:hAnsi="Trebuchet MS" w:cs="Calibri"/>
          <w:sz w:val="24"/>
          <w:szCs w:val="24"/>
        </w:rPr>
        <w:t>Ș</w:t>
      </w:r>
      <w:r w:rsidR="003311B7" w:rsidRPr="00D0086F">
        <w:rPr>
          <w:rFonts w:ascii="Trebuchet MS" w:hAnsi="Trebuchet MS"/>
          <w:sz w:val="24"/>
          <w:szCs w:val="24"/>
        </w:rPr>
        <w:t>colar al Elevilor are obligaţia de a organiza sesiune electorală în fiecare an şcolar, conform calendarului de alegeri din prezenta metodologie, pentru ocuparea funcțiilor din cadrul Biroului Executiv și al d</w:t>
      </w:r>
      <w:r>
        <w:rPr>
          <w:rFonts w:ascii="Trebuchet MS" w:hAnsi="Trebuchet MS"/>
          <w:sz w:val="24"/>
          <w:szCs w:val="24"/>
        </w:rPr>
        <w:t>epartamentelor, dacă este cazul.</w:t>
      </w:r>
      <w:r w:rsidR="003311B7" w:rsidRPr="00D0086F">
        <w:rPr>
          <w:rFonts w:ascii="Trebuchet MS" w:hAnsi="Trebuchet MS"/>
          <w:sz w:val="24"/>
          <w:szCs w:val="24"/>
        </w:rPr>
        <w:t xml:space="preserve"> </w:t>
      </w:r>
    </w:p>
    <w:p w:rsidR="0084724D" w:rsidRPr="0084724D" w:rsidRDefault="0084724D" w:rsidP="0084724D">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b/>
          <w:bCs/>
          <w:sz w:val="24"/>
          <w:szCs w:val="24"/>
        </w:rPr>
      </w:pPr>
    </w:p>
    <w:p w:rsidR="003311B7" w:rsidRPr="00D0086F" w:rsidRDefault="0084724D" w:rsidP="0084724D">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sidRPr="00C50BCC">
        <w:rPr>
          <w:rFonts w:ascii="Trebuchet MS" w:hAnsi="Trebuchet MS"/>
          <w:sz w:val="24"/>
          <w:szCs w:val="24"/>
        </w:rPr>
        <w:tab/>
      </w:r>
      <w:r>
        <w:rPr>
          <w:rFonts w:ascii="Trebuchet MS" w:hAnsi="Trebuchet MS"/>
          <w:sz w:val="24"/>
          <w:szCs w:val="24"/>
          <w:lang w:val="fr-FR"/>
        </w:rPr>
        <w:t xml:space="preserve">(3) </w:t>
      </w:r>
      <w:r w:rsidR="003311B7" w:rsidRPr="00D0086F">
        <w:rPr>
          <w:rFonts w:ascii="Trebuchet MS" w:hAnsi="Trebuchet MS"/>
          <w:sz w:val="24"/>
          <w:szCs w:val="24"/>
          <w:lang w:val="fr-FR"/>
        </w:rPr>
        <w:t xml:space="preserve">Excepție </w:t>
      </w:r>
      <w:proofErr w:type="gramStart"/>
      <w:r w:rsidR="003311B7" w:rsidRPr="00D0086F">
        <w:rPr>
          <w:rFonts w:ascii="Trebuchet MS" w:hAnsi="Trebuchet MS"/>
          <w:sz w:val="24"/>
          <w:szCs w:val="24"/>
          <w:lang w:val="fr-FR"/>
        </w:rPr>
        <w:t>de la</w:t>
      </w:r>
      <w:proofErr w:type="gramEnd"/>
      <w:r w:rsidR="003311B7" w:rsidRPr="00D0086F">
        <w:rPr>
          <w:rFonts w:ascii="Trebuchet MS" w:hAnsi="Trebuchet MS"/>
          <w:sz w:val="24"/>
          <w:szCs w:val="24"/>
          <w:lang w:val="fr-FR"/>
        </w:rPr>
        <w:t xml:space="preserve"> art</w:t>
      </w:r>
      <w:r>
        <w:rPr>
          <w:rFonts w:ascii="Trebuchet MS" w:hAnsi="Trebuchet MS"/>
          <w:sz w:val="24"/>
          <w:szCs w:val="24"/>
          <w:lang w:val="fr-FR"/>
        </w:rPr>
        <w:t>.</w:t>
      </w:r>
      <w:r w:rsidR="003311B7" w:rsidRPr="00D0086F">
        <w:rPr>
          <w:rFonts w:ascii="Trebuchet MS" w:hAnsi="Trebuchet MS"/>
          <w:sz w:val="24"/>
          <w:szCs w:val="24"/>
          <w:lang w:val="fr-FR"/>
        </w:rPr>
        <w:t xml:space="preserve"> 6</w:t>
      </w:r>
      <w:r>
        <w:rPr>
          <w:rFonts w:ascii="Trebuchet MS" w:hAnsi="Trebuchet MS"/>
          <w:sz w:val="24"/>
          <w:szCs w:val="24"/>
          <w:lang w:val="fr-FR"/>
        </w:rPr>
        <w:t>,</w:t>
      </w:r>
      <w:r w:rsidR="003311B7" w:rsidRPr="00D0086F">
        <w:rPr>
          <w:rFonts w:ascii="Trebuchet MS" w:hAnsi="Trebuchet MS"/>
          <w:sz w:val="24"/>
          <w:szCs w:val="24"/>
          <w:lang w:val="fr-FR"/>
        </w:rPr>
        <w:t xml:space="preserve"> alin. (2) fac </w:t>
      </w:r>
      <w:r w:rsidR="00CA555F" w:rsidRPr="00D0086F">
        <w:rPr>
          <w:rFonts w:ascii="Trebuchet MS" w:hAnsi="Trebuchet MS"/>
          <w:sz w:val="24"/>
          <w:szCs w:val="24"/>
          <w:lang w:val="fr-FR"/>
        </w:rPr>
        <w:t xml:space="preserve">funcțiile unde </w:t>
      </w:r>
      <w:r w:rsidR="003311B7" w:rsidRPr="00D0086F">
        <w:rPr>
          <w:rFonts w:ascii="Trebuchet MS" w:hAnsi="Trebuchet MS"/>
          <w:sz w:val="24"/>
          <w:szCs w:val="24"/>
          <w:lang w:val="fr-FR"/>
        </w:rPr>
        <w:t>membrii Biroului Executiv a</w:t>
      </w:r>
      <w:r w:rsidR="00CA555F" w:rsidRPr="00D0086F">
        <w:rPr>
          <w:rFonts w:ascii="Trebuchet MS" w:hAnsi="Trebuchet MS"/>
          <w:sz w:val="24"/>
          <w:szCs w:val="24"/>
          <w:lang w:val="fr-FR"/>
        </w:rPr>
        <w:t>l</w:t>
      </w:r>
      <w:r w:rsidR="003311B7" w:rsidRPr="00D0086F">
        <w:rPr>
          <w:rFonts w:ascii="Trebuchet MS" w:hAnsi="Trebuchet MS"/>
          <w:sz w:val="24"/>
          <w:szCs w:val="24"/>
          <w:lang w:val="fr-FR"/>
        </w:rPr>
        <w:t xml:space="preserve"> Consili</w:t>
      </w:r>
      <w:r w:rsidR="00CA555F" w:rsidRPr="00D0086F">
        <w:rPr>
          <w:rFonts w:ascii="Trebuchet MS" w:hAnsi="Trebuchet MS"/>
          <w:sz w:val="24"/>
          <w:szCs w:val="24"/>
          <w:lang w:val="fr-FR"/>
        </w:rPr>
        <w:t xml:space="preserve">ului Școlar al Elevilor care după un an de mandat (din mandatul de 2 ani </w:t>
      </w:r>
      <w:r w:rsidR="00CA555F" w:rsidRPr="00D0086F">
        <w:rPr>
          <w:rFonts w:ascii="Trebuchet MS" w:hAnsi="Trebuchet MS"/>
          <w:sz w:val="24"/>
          <w:szCs w:val="24"/>
          <w:lang w:val="fr-FR"/>
        </w:rPr>
        <w:lastRenderedPageBreak/>
        <w:t>școlari</w:t>
      </w:r>
      <w:r w:rsidR="00E56B67" w:rsidRPr="00D0086F">
        <w:rPr>
          <w:rFonts w:ascii="Trebuchet MS" w:hAnsi="Trebuchet MS"/>
          <w:sz w:val="24"/>
          <w:szCs w:val="24"/>
          <w:lang w:val="fr-FR"/>
        </w:rPr>
        <w:t xml:space="preserve"> calculați de la începutul sesiunii ordinare, indiferent de momentul în care persoana a fost aleasă în funcție</w:t>
      </w:r>
      <w:r w:rsidR="00CA555F" w:rsidRPr="00D0086F">
        <w:rPr>
          <w:rFonts w:ascii="Trebuchet MS" w:hAnsi="Trebuchet MS"/>
          <w:sz w:val="24"/>
          <w:szCs w:val="24"/>
          <w:lang w:val="fr-FR"/>
        </w:rPr>
        <w:t>)</w:t>
      </w:r>
      <w:r w:rsidR="003311B7" w:rsidRPr="00D0086F">
        <w:rPr>
          <w:rFonts w:ascii="Trebuchet MS" w:hAnsi="Trebuchet MS"/>
          <w:sz w:val="24"/>
          <w:szCs w:val="24"/>
          <w:lang w:val="fr-FR"/>
        </w:rPr>
        <w:t xml:space="preserve">, </w:t>
      </w:r>
      <w:r w:rsidR="00E56B67" w:rsidRPr="00D0086F">
        <w:rPr>
          <w:rFonts w:ascii="Trebuchet MS" w:hAnsi="Trebuchet MS"/>
          <w:sz w:val="24"/>
          <w:szCs w:val="24"/>
          <w:lang w:val="fr-FR"/>
        </w:rPr>
        <w:t xml:space="preserve">conform Regulamentului Intern al CNE, </w:t>
      </w:r>
      <w:r w:rsidR="003311B7" w:rsidRPr="00D0086F">
        <w:rPr>
          <w:rFonts w:ascii="Trebuchet MS" w:hAnsi="Trebuchet MS"/>
          <w:sz w:val="24"/>
          <w:szCs w:val="24"/>
          <w:lang w:val="fr-FR"/>
        </w:rPr>
        <w:t xml:space="preserve">nu au notificat Biroul Executiv al Consiliului Școlar al Elevilor că doresc să își încheie mandatul și cărora le-a fost aprobat raportul de activitate de către Adunarea generală. </w:t>
      </w:r>
    </w:p>
    <w:p w:rsidR="003311B7" w:rsidRPr="00D0086F" w:rsidRDefault="0084724D" w:rsidP="0084724D">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rPr>
      </w:pPr>
      <w:r w:rsidRPr="00C50BCC">
        <w:rPr>
          <w:rFonts w:ascii="Trebuchet MS" w:hAnsi="Trebuchet MS"/>
          <w:b/>
          <w:bCs/>
          <w:sz w:val="24"/>
          <w:szCs w:val="24"/>
          <w:lang w:val="fr-FR"/>
        </w:rPr>
        <w:tab/>
      </w:r>
      <w:r w:rsidR="003311B7" w:rsidRPr="00D0086F">
        <w:rPr>
          <w:rFonts w:ascii="Trebuchet MS" w:hAnsi="Trebuchet MS"/>
          <w:b/>
          <w:bCs/>
          <w:sz w:val="24"/>
          <w:szCs w:val="24"/>
        </w:rPr>
        <w:t>Art.</w:t>
      </w:r>
      <w:r>
        <w:rPr>
          <w:rFonts w:ascii="Trebuchet MS" w:hAnsi="Trebuchet MS"/>
          <w:b/>
          <w:bCs/>
          <w:sz w:val="24"/>
          <w:szCs w:val="24"/>
        </w:rPr>
        <w:t xml:space="preserve"> </w:t>
      </w:r>
      <w:r w:rsidR="003311B7" w:rsidRPr="00D0086F">
        <w:rPr>
          <w:rFonts w:ascii="Trebuchet MS" w:hAnsi="Trebuchet MS"/>
          <w:b/>
          <w:bCs/>
          <w:sz w:val="24"/>
          <w:szCs w:val="24"/>
        </w:rPr>
        <w:t xml:space="preserve">7 </w:t>
      </w:r>
      <w:r w:rsidR="003311B7" w:rsidRPr="0084724D">
        <w:rPr>
          <w:rFonts w:ascii="Trebuchet MS" w:hAnsi="Trebuchet MS"/>
          <w:bCs/>
          <w:sz w:val="24"/>
          <w:szCs w:val="24"/>
        </w:rPr>
        <w:t xml:space="preserve">(1) </w:t>
      </w:r>
      <w:r w:rsidR="003311B7" w:rsidRPr="00D0086F">
        <w:rPr>
          <w:rFonts w:ascii="Trebuchet MS" w:hAnsi="Trebuchet MS"/>
          <w:sz w:val="24"/>
          <w:szCs w:val="24"/>
        </w:rPr>
        <w:t>Alegerile pentru</w:t>
      </w:r>
      <w:r w:rsidR="003311B7" w:rsidRPr="00D0086F">
        <w:rPr>
          <w:rFonts w:ascii="Trebuchet MS" w:hAnsi="Trebuchet MS"/>
          <w:b/>
          <w:bCs/>
          <w:sz w:val="24"/>
          <w:szCs w:val="24"/>
        </w:rPr>
        <w:t xml:space="preserve"> </w:t>
      </w:r>
      <w:r w:rsidR="003311B7" w:rsidRPr="00D0086F">
        <w:rPr>
          <w:rFonts w:ascii="Trebuchet MS" w:hAnsi="Trebuchet MS"/>
          <w:sz w:val="24"/>
          <w:szCs w:val="24"/>
        </w:rPr>
        <w:t>funcțiile</w:t>
      </w:r>
      <w:r w:rsidR="003311B7" w:rsidRPr="00D0086F">
        <w:rPr>
          <w:rFonts w:ascii="Trebuchet MS" w:hAnsi="Trebuchet MS"/>
          <w:b/>
          <w:bCs/>
          <w:sz w:val="24"/>
          <w:szCs w:val="24"/>
        </w:rPr>
        <w:t xml:space="preserve"> </w:t>
      </w:r>
      <w:r w:rsidR="003311B7" w:rsidRPr="00D0086F">
        <w:rPr>
          <w:rFonts w:ascii="Trebuchet MS" w:hAnsi="Trebuchet MS"/>
          <w:sz w:val="24"/>
          <w:szCs w:val="24"/>
        </w:rPr>
        <w:t>din Biroul Executv neocupate în prima sesiune de vot, în urma</w:t>
      </w:r>
      <w:r w:rsidR="003311B7" w:rsidRPr="00D0086F">
        <w:rPr>
          <w:rFonts w:ascii="Trebuchet MS" w:hAnsi="Trebuchet MS"/>
          <w:b/>
          <w:bCs/>
          <w:sz w:val="24"/>
          <w:szCs w:val="24"/>
        </w:rPr>
        <w:t xml:space="preserve"> </w:t>
      </w:r>
      <w:r w:rsidR="003311B7" w:rsidRPr="00D0086F">
        <w:rPr>
          <w:rFonts w:ascii="Trebuchet MS" w:hAnsi="Trebuchet MS"/>
          <w:sz w:val="24"/>
          <w:szCs w:val="24"/>
        </w:rPr>
        <w:t xml:space="preserve">demisiei sau demiterii unui membru al Biroului Executiv al Consiliului Școlar al Elevilor se </w:t>
      </w:r>
      <w:r w:rsidR="00CA555F" w:rsidRPr="00D0086F">
        <w:rPr>
          <w:rFonts w:ascii="Trebuchet MS" w:hAnsi="Trebuchet MS"/>
          <w:sz w:val="24"/>
          <w:szCs w:val="24"/>
        </w:rPr>
        <w:t>organizează în decursul celor 30</w:t>
      </w:r>
      <w:r w:rsidR="003311B7" w:rsidRPr="00D0086F">
        <w:rPr>
          <w:rFonts w:ascii="Trebuchet MS" w:hAnsi="Trebuchet MS"/>
          <w:sz w:val="24"/>
          <w:szCs w:val="24"/>
        </w:rPr>
        <w:t xml:space="preserve"> de zile de la prima sesiune de alegeri/de la demisia/demiterea respectivului membru. </w:t>
      </w:r>
      <w:r w:rsidR="003311B7" w:rsidRPr="0084724D">
        <w:rPr>
          <w:rFonts w:ascii="Trebuchet MS" w:hAnsi="Trebuchet MS"/>
          <w:sz w:val="24"/>
          <w:szCs w:val="24"/>
        </w:rPr>
        <w:t xml:space="preserve">Data concursului </w:t>
      </w:r>
      <w:proofErr w:type="gramStart"/>
      <w:r w:rsidR="003311B7" w:rsidRPr="0084724D">
        <w:rPr>
          <w:rFonts w:ascii="Trebuchet MS" w:hAnsi="Trebuchet MS"/>
          <w:sz w:val="24"/>
          <w:szCs w:val="24"/>
        </w:rPr>
        <w:t>este</w:t>
      </w:r>
      <w:proofErr w:type="gramEnd"/>
      <w:r w:rsidR="003311B7" w:rsidRPr="0084724D">
        <w:rPr>
          <w:rFonts w:ascii="Trebuchet MS" w:hAnsi="Trebuchet MS"/>
          <w:sz w:val="24"/>
          <w:szCs w:val="24"/>
        </w:rPr>
        <w:t xml:space="preserve"> stabilită de Consiliul </w:t>
      </w:r>
      <w:r w:rsidR="003311B7" w:rsidRPr="0084724D">
        <w:rPr>
          <w:rFonts w:ascii="Trebuchet MS" w:hAnsi="Trebuchet MS" w:cs="Calibri"/>
          <w:sz w:val="24"/>
          <w:szCs w:val="24"/>
        </w:rPr>
        <w:t>Ș</w:t>
      </w:r>
      <w:r w:rsidR="003311B7" w:rsidRPr="0084724D">
        <w:rPr>
          <w:rFonts w:ascii="Trebuchet MS" w:hAnsi="Trebuchet MS"/>
          <w:sz w:val="24"/>
          <w:szCs w:val="24"/>
        </w:rPr>
        <w:t>colar al Elevilor în cauză, cu avizul C</w:t>
      </w:r>
      <w:r w:rsidR="00CA555F" w:rsidRPr="0084724D">
        <w:rPr>
          <w:rFonts w:ascii="Trebuchet MS" w:hAnsi="Trebuchet MS"/>
          <w:sz w:val="24"/>
          <w:szCs w:val="24"/>
        </w:rPr>
        <w:t xml:space="preserve">onsiliului </w:t>
      </w:r>
      <w:r w:rsidRPr="0084724D">
        <w:rPr>
          <w:rFonts w:ascii="Trebuchet MS" w:hAnsi="Trebuchet MS"/>
          <w:sz w:val="24"/>
          <w:szCs w:val="24"/>
        </w:rPr>
        <w:t>Judeţean al Elevilor,</w:t>
      </w:r>
      <w:r w:rsidR="00CA555F" w:rsidRPr="00D0086F">
        <w:rPr>
          <w:rFonts w:ascii="Trebuchet MS" w:hAnsi="Trebuchet MS"/>
          <w:sz w:val="24"/>
          <w:szCs w:val="24"/>
        </w:rPr>
        <w:t xml:space="preserve"> alegerile </w:t>
      </w:r>
      <w:r>
        <w:rPr>
          <w:rFonts w:ascii="Trebuchet MS" w:hAnsi="Trebuchet MS"/>
          <w:sz w:val="24"/>
          <w:szCs w:val="24"/>
        </w:rPr>
        <w:t>fiind</w:t>
      </w:r>
      <w:r w:rsidR="00CA555F" w:rsidRPr="00D0086F">
        <w:rPr>
          <w:rFonts w:ascii="Trebuchet MS" w:hAnsi="Trebuchet MS"/>
          <w:sz w:val="24"/>
          <w:szCs w:val="24"/>
        </w:rPr>
        <w:t xml:space="preserve"> organizate în cadrul Adunării generale a Consiliului Școlar al Elevilor. </w:t>
      </w:r>
    </w:p>
    <w:p w:rsidR="003311B7" w:rsidRPr="00D0086F" w:rsidRDefault="0084724D" w:rsidP="00D0086F">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rPr>
      </w:pPr>
      <w:r>
        <w:rPr>
          <w:rFonts w:ascii="Trebuchet MS" w:hAnsi="Trebuchet MS"/>
          <w:sz w:val="24"/>
          <w:szCs w:val="24"/>
        </w:rPr>
        <w:tab/>
      </w:r>
      <w:proofErr w:type="gramStart"/>
      <w:r w:rsidR="003311B7" w:rsidRPr="00D0086F">
        <w:rPr>
          <w:rFonts w:ascii="Trebuchet MS" w:hAnsi="Trebuchet MS"/>
          <w:sz w:val="24"/>
          <w:szCs w:val="24"/>
        </w:rPr>
        <w:t>(2) Un</w:t>
      </w:r>
      <w:proofErr w:type="gramEnd"/>
      <w:r w:rsidR="003311B7" w:rsidRPr="00D0086F">
        <w:rPr>
          <w:rFonts w:ascii="Trebuchet MS" w:hAnsi="Trebuchet MS"/>
          <w:sz w:val="24"/>
          <w:szCs w:val="24"/>
        </w:rPr>
        <w:t xml:space="preserve"> membru al Biroului Executiv a</w:t>
      </w:r>
      <w:r w:rsidR="00CA555F" w:rsidRPr="00D0086F">
        <w:rPr>
          <w:rFonts w:ascii="Trebuchet MS" w:hAnsi="Trebuchet MS"/>
          <w:sz w:val="24"/>
          <w:szCs w:val="24"/>
        </w:rPr>
        <w:t>l</w:t>
      </w:r>
      <w:r w:rsidR="003311B7" w:rsidRPr="00D0086F">
        <w:rPr>
          <w:rFonts w:ascii="Trebuchet MS" w:hAnsi="Trebuchet MS"/>
          <w:sz w:val="24"/>
          <w:szCs w:val="24"/>
        </w:rPr>
        <w:t xml:space="preserve"> Consiliului Școlar al Elevilor poate fi demis conform Regulamentului </w:t>
      </w:r>
      <w:r w:rsidR="00CA555F" w:rsidRPr="00D0086F">
        <w:rPr>
          <w:rFonts w:ascii="Trebuchet MS" w:hAnsi="Trebuchet MS"/>
          <w:sz w:val="24"/>
          <w:szCs w:val="24"/>
        </w:rPr>
        <w:t>Intern al Consiliului Național al Elevilor.</w:t>
      </w:r>
    </w:p>
    <w:p w:rsidR="003311B7" w:rsidRPr="00D0086F" w:rsidRDefault="0084724D" w:rsidP="0084724D">
      <w:pPr>
        <w:widowControl w:val="0"/>
        <w:tabs>
          <w:tab w:val="left" w:pos="720"/>
          <w:tab w:val="left" w:pos="9270"/>
        </w:tabs>
        <w:overflowPunct w:val="0"/>
        <w:autoSpaceDE w:val="0"/>
        <w:autoSpaceDN w:val="0"/>
        <w:adjustRightInd w:val="0"/>
        <w:spacing w:after="0" w:line="360" w:lineRule="auto"/>
        <w:ind w:right="360" w:firstLine="60"/>
        <w:jc w:val="both"/>
        <w:rPr>
          <w:rFonts w:ascii="Trebuchet MS" w:hAnsi="Trebuchet MS"/>
          <w:sz w:val="24"/>
          <w:szCs w:val="24"/>
        </w:rPr>
      </w:pPr>
      <w:bookmarkStart w:id="1" w:name="page3"/>
      <w:bookmarkEnd w:id="1"/>
      <w:r>
        <w:rPr>
          <w:rFonts w:ascii="Trebuchet MS" w:hAnsi="Trebuchet MS"/>
          <w:b/>
          <w:bCs/>
          <w:sz w:val="24"/>
          <w:szCs w:val="24"/>
        </w:rPr>
        <w:tab/>
        <w:t>A</w:t>
      </w:r>
      <w:r w:rsidR="003311B7" w:rsidRPr="00D0086F">
        <w:rPr>
          <w:rFonts w:ascii="Trebuchet MS" w:hAnsi="Trebuchet MS"/>
          <w:b/>
          <w:bCs/>
          <w:sz w:val="24"/>
          <w:szCs w:val="24"/>
        </w:rPr>
        <w:t>rt.</w:t>
      </w:r>
      <w:r>
        <w:rPr>
          <w:rFonts w:ascii="Trebuchet MS" w:hAnsi="Trebuchet MS"/>
          <w:b/>
          <w:bCs/>
          <w:sz w:val="24"/>
          <w:szCs w:val="24"/>
        </w:rPr>
        <w:t xml:space="preserve"> </w:t>
      </w:r>
      <w:r w:rsidR="003311B7" w:rsidRPr="00D0086F">
        <w:rPr>
          <w:rFonts w:ascii="Trebuchet MS" w:hAnsi="Trebuchet MS"/>
          <w:b/>
          <w:bCs/>
          <w:sz w:val="24"/>
          <w:szCs w:val="24"/>
        </w:rPr>
        <w:t xml:space="preserve">8 </w:t>
      </w:r>
      <w:r w:rsidR="003311B7" w:rsidRPr="0084724D">
        <w:rPr>
          <w:rFonts w:ascii="Trebuchet MS" w:hAnsi="Trebuchet MS"/>
          <w:bCs/>
          <w:sz w:val="24"/>
          <w:szCs w:val="24"/>
        </w:rPr>
        <w:t>(1)</w:t>
      </w:r>
      <w:r w:rsidR="003311B7" w:rsidRPr="00D0086F">
        <w:rPr>
          <w:rFonts w:ascii="Trebuchet MS" w:hAnsi="Trebuchet MS"/>
          <w:b/>
          <w:bCs/>
          <w:sz w:val="24"/>
          <w:szCs w:val="24"/>
        </w:rPr>
        <w:t xml:space="preserve"> </w:t>
      </w:r>
      <w:r w:rsidR="003311B7" w:rsidRPr="00D0086F">
        <w:rPr>
          <w:rFonts w:ascii="Trebuchet MS" w:hAnsi="Trebuchet MS"/>
          <w:sz w:val="24"/>
          <w:szCs w:val="24"/>
        </w:rPr>
        <w:t>Biroul Executiv al Consiliului</w:t>
      </w:r>
      <w:r w:rsidR="003311B7" w:rsidRPr="00D0086F">
        <w:rPr>
          <w:rFonts w:ascii="Trebuchet MS" w:hAnsi="Trebuchet MS"/>
          <w:b/>
          <w:bCs/>
          <w:sz w:val="24"/>
          <w:szCs w:val="24"/>
        </w:rPr>
        <w:t xml:space="preserve"> </w:t>
      </w:r>
      <w:r w:rsidR="003311B7" w:rsidRPr="00D0086F">
        <w:rPr>
          <w:rFonts w:ascii="Trebuchet MS" w:hAnsi="Trebuchet MS"/>
          <w:sz w:val="24"/>
          <w:szCs w:val="24"/>
        </w:rPr>
        <w:t>Şcolar al Elevilor are obligaţia de a anunţa</w:t>
      </w:r>
      <w:r w:rsidR="003311B7" w:rsidRPr="00D0086F">
        <w:rPr>
          <w:rFonts w:ascii="Trebuchet MS" w:hAnsi="Trebuchet MS"/>
          <w:b/>
          <w:bCs/>
          <w:sz w:val="24"/>
          <w:szCs w:val="24"/>
        </w:rPr>
        <w:t xml:space="preserve"> </w:t>
      </w:r>
      <w:r w:rsidR="003311B7" w:rsidRPr="00D0086F">
        <w:rPr>
          <w:rFonts w:ascii="Trebuchet MS" w:hAnsi="Trebuchet MS" w:cs="Calibri"/>
          <w:sz w:val="24"/>
          <w:szCs w:val="24"/>
        </w:rPr>
        <w:t>ș</w:t>
      </w:r>
      <w:r w:rsidR="003311B7" w:rsidRPr="00D0086F">
        <w:rPr>
          <w:rFonts w:ascii="Trebuchet MS" w:hAnsi="Trebuchet MS"/>
          <w:sz w:val="24"/>
          <w:szCs w:val="24"/>
        </w:rPr>
        <w:t>i promova</w:t>
      </w:r>
      <w:r w:rsidR="003311B7" w:rsidRPr="00D0086F">
        <w:rPr>
          <w:rFonts w:ascii="Trebuchet MS" w:hAnsi="Trebuchet MS"/>
          <w:b/>
          <w:bCs/>
          <w:sz w:val="24"/>
          <w:szCs w:val="24"/>
        </w:rPr>
        <w:t xml:space="preserve"> </w:t>
      </w:r>
      <w:r w:rsidR="003311B7" w:rsidRPr="00D0086F">
        <w:rPr>
          <w:rFonts w:ascii="Trebuchet MS" w:hAnsi="Trebuchet MS"/>
          <w:sz w:val="24"/>
          <w:szCs w:val="24"/>
        </w:rPr>
        <w:t xml:space="preserve">organizarea concursului, conform calendarului regăsit în Anexa 1, prin afişarea posturilor din cadrul structurii </w:t>
      </w:r>
      <w:r w:rsidR="003311B7" w:rsidRPr="00D0086F">
        <w:rPr>
          <w:rFonts w:ascii="Trebuchet MS" w:hAnsi="Trebuchet MS" w:cs="Calibri"/>
          <w:sz w:val="24"/>
          <w:szCs w:val="24"/>
        </w:rPr>
        <w:t>ș</w:t>
      </w:r>
      <w:r w:rsidR="003311B7" w:rsidRPr="00D0086F">
        <w:rPr>
          <w:rFonts w:ascii="Trebuchet MS" w:hAnsi="Trebuchet MS"/>
          <w:sz w:val="24"/>
          <w:szCs w:val="24"/>
        </w:rPr>
        <w:t>i a informa</w:t>
      </w:r>
      <w:r w:rsidR="003311B7" w:rsidRPr="00D0086F">
        <w:rPr>
          <w:rFonts w:ascii="Trebuchet MS" w:hAnsi="Trebuchet MS" w:cs="Calibri"/>
          <w:sz w:val="24"/>
          <w:szCs w:val="24"/>
        </w:rPr>
        <w:t>ț</w:t>
      </w:r>
      <w:r w:rsidR="003311B7" w:rsidRPr="00D0086F">
        <w:rPr>
          <w:rFonts w:ascii="Trebuchet MS" w:hAnsi="Trebuchet MS"/>
          <w:sz w:val="24"/>
          <w:szCs w:val="24"/>
        </w:rPr>
        <w:t>iilor relevante, pe site-ul unită</w:t>
      </w:r>
      <w:r w:rsidR="003311B7" w:rsidRPr="00D0086F">
        <w:rPr>
          <w:rFonts w:ascii="Trebuchet MS" w:hAnsi="Trebuchet MS" w:cs="Calibri"/>
          <w:sz w:val="24"/>
          <w:szCs w:val="24"/>
        </w:rPr>
        <w:t>ț</w:t>
      </w:r>
      <w:r w:rsidR="003311B7" w:rsidRPr="00D0086F">
        <w:rPr>
          <w:rFonts w:ascii="Trebuchet MS" w:hAnsi="Trebuchet MS"/>
          <w:sz w:val="24"/>
          <w:szCs w:val="24"/>
        </w:rPr>
        <w:t>ii de învă</w:t>
      </w:r>
      <w:r w:rsidR="003311B7" w:rsidRPr="00D0086F">
        <w:rPr>
          <w:rFonts w:ascii="Trebuchet MS" w:hAnsi="Trebuchet MS" w:cs="Calibri"/>
          <w:sz w:val="24"/>
          <w:szCs w:val="24"/>
        </w:rPr>
        <w:t>ț</w:t>
      </w:r>
      <w:r w:rsidR="003311B7" w:rsidRPr="00D0086F">
        <w:rPr>
          <w:rFonts w:ascii="Trebuchet MS" w:hAnsi="Trebuchet MS"/>
          <w:sz w:val="24"/>
          <w:szCs w:val="24"/>
        </w:rPr>
        <w:t xml:space="preserve">ământ </w:t>
      </w:r>
      <w:r w:rsidR="003311B7" w:rsidRPr="00D0086F">
        <w:rPr>
          <w:rFonts w:ascii="Trebuchet MS" w:hAnsi="Trebuchet MS" w:cs="Calibri"/>
          <w:sz w:val="24"/>
          <w:szCs w:val="24"/>
        </w:rPr>
        <w:t>ș</w:t>
      </w:r>
      <w:r w:rsidR="003311B7" w:rsidRPr="00D0086F">
        <w:rPr>
          <w:rFonts w:ascii="Trebuchet MS" w:hAnsi="Trebuchet MS"/>
          <w:sz w:val="24"/>
          <w:szCs w:val="24"/>
        </w:rPr>
        <w:t xml:space="preserve">i la panourile Consiliilor </w:t>
      </w:r>
      <w:r w:rsidR="003311B7" w:rsidRPr="00D0086F">
        <w:rPr>
          <w:rFonts w:ascii="Trebuchet MS" w:hAnsi="Trebuchet MS" w:cs="Calibri"/>
          <w:sz w:val="24"/>
          <w:szCs w:val="24"/>
        </w:rPr>
        <w:t>Ș</w:t>
      </w:r>
      <w:r>
        <w:rPr>
          <w:rFonts w:ascii="Trebuchet MS" w:hAnsi="Trebuchet MS"/>
          <w:sz w:val="24"/>
          <w:szCs w:val="24"/>
        </w:rPr>
        <w:t>colare ale Elevilor.</w:t>
      </w:r>
    </w:p>
    <w:p w:rsidR="003311B7" w:rsidRPr="0084724D" w:rsidRDefault="0084724D" w:rsidP="0084724D">
      <w:pPr>
        <w:widowControl w:val="0"/>
        <w:tabs>
          <w:tab w:val="left" w:pos="720"/>
          <w:tab w:val="left" w:pos="9270"/>
        </w:tabs>
        <w:overflowPunct w:val="0"/>
        <w:autoSpaceDE w:val="0"/>
        <w:autoSpaceDN w:val="0"/>
        <w:adjustRightInd w:val="0"/>
        <w:spacing w:after="0" w:line="360" w:lineRule="auto"/>
        <w:ind w:right="360" w:firstLine="60"/>
        <w:jc w:val="both"/>
        <w:rPr>
          <w:rFonts w:ascii="Trebuchet MS" w:hAnsi="Trebuchet MS"/>
          <w:sz w:val="24"/>
          <w:szCs w:val="24"/>
          <w:lang w:val="fr-FR"/>
        </w:rPr>
      </w:pPr>
      <w:r w:rsidRPr="00C50BCC">
        <w:rPr>
          <w:rFonts w:ascii="Trebuchet MS" w:hAnsi="Trebuchet MS"/>
          <w:b/>
          <w:bCs/>
          <w:sz w:val="24"/>
          <w:szCs w:val="24"/>
        </w:rPr>
        <w:tab/>
      </w:r>
      <w:r w:rsidR="003311B7" w:rsidRPr="0084724D">
        <w:rPr>
          <w:rFonts w:ascii="Trebuchet MS" w:hAnsi="Trebuchet MS"/>
          <w:bCs/>
          <w:sz w:val="24"/>
          <w:szCs w:val="24"/>
          <w:lang w:val="fr-FR"/>
        </w:rPr>
        <w:t xml:space="preserve">(2) </w:t>
      </w:r>
      <w:r w:rsidR="003311B7" w:rsidRPr="0084724D">
        <w:rPr>
          <w:rFonts w:ascii="Trebuchet MS" w:hAnsi="Trebuchet MS"/>
          <w:sz w:val="24"/>
          <w:szCs w:val="24"/>
          <w:lang w:val="fr-FR"/>
        </w:rPr>
        <w:t>Sunt acceptaţi la înscriere numai candidaţii ale căror dosare întrunesc integral condiţiile cuprinse</w:t>
      </w:r>
      <w:r w:rsidR="003311B7" w:rsidRPr="0084724D">
        <w:rPr>
          <w:rFonts w:ascii="Trebuchet MS" w:hAnsi="Trebuchet MS"/>
          <w:bCs/>
          <w:sz w:val="24"/>
          <w:szCs w:val="24"/>
          <w:lang w:val="fr-FR"/>
        </w:rPr>
        <w:t xml:space="preserve"> </w:t>
      </w:r>
      <w:r w:rsidR="003311B7" w:rsidRPr="0084724D">
        <w:rPr>
          <w:rFonts w:ascii="Trebuchet MS" w:hAnsi="Trebuchet MS"/>
          <w:sz w:val="24"/>
          <w:szCs w:val="24"/>
          <w:lang w:val="fr-FR"/>
        </w:rPr>
        <w:t>în prezenta metodologie. Secretarul comisiei va redacta în mod obligatoriu un proces-verbal de predare-prim</w:t>
      </w:r>
      <w:r w:rsidRPr="0084724D">
        <w:rPr>
          <w:rFonts w:ascii="Trebuchet MS" w:hAnsi="Trebuchet MS"/>
          <w:sz w:val="24"/>
          <w:szCs w:val="24"/>
          <w:lang w:val="fr-FR"/>
        </w:rPr>
        <w:t xml:space="preserve">ire </w:t>
      </w:r>
      <w:proofErr w:type="gramStart"/>
      <w:r w:rsidRPr="0084724D">
        <w:rPr>
          <w:rFonts w:ascii="Trebuchet MS" w:hAnsi="Trebuchet MS"/>
          <w:sz w:val="24"/>
          <w:szCs w:val="24"/>
          <w:lang w:val="fr-FR"/>
        </w:rPr>
        <w:t>a</w:t>
      </w:r>
      <w:proofErr w:type="gramEnd"/>
      <w:r w:rsidRPr="0084724D">
        <w:rPr>
          <w:rFonts w:ascii="Trebuchet MS" w:hAnsi="Trebuchet MS"/>
          <w:sz w:val="24"/>
          <w:szCs w:val="24"/>
          <w:lang w:val="fr-FR"/>
        </w:rPr>
        <w:t xml:space="preserve"> dosarului de candidatură.</w:t>
      </w:r>
    </w:p>
    <w:p w:rsidR="003311B7" w:rsidRPr="0084724D" w:rsidRDefault="0084724D" w:rsidP="0084724D">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sidRPr="0084724D">
        <w:rPr>
          <w:rFonts w:ascii="Trebuchet MS" w:hAnsi="Trebuchet MS"/>
          <w:bCs/>
          <w:sz w:val="24"/>
          <w:szCs w:val="24"/>
          <w:lang w:val="fr-FR"/>
        </w:rPr>
        <w:tab/>
      </w:r>
      <w:r w:rsidR="003311B7" w:rsidRPr="0084724D">
        <w:rPr>
          <w:rFonts w:ascii="Trebuchet MS" w:hAnsi="Trebuchet MS"/>
          <w:bCs/>
          <w:sz w:val="24"/>
          <w:szCs w:val="24"/>
          <w:lang w:val="fr-FR"/>
        </w:rPr>
        <w:t xml:space="preserve">(3) </w:t>
      </w:r>
      <w:r w:rsidR="003311B7" w:rsidRPr="0084724D">
        <w:rPr>
          <w:rFonts w:ascii="Trebuchet MS" w:hAnsi="Trebuchet MS"/>
          <w:sz w:val="24"/>
          <w:szCs w:val="24"/>
          <w:lang w:val="fr-FR"/>
        </w:rPr>
        <w:t>Biroul Executiv afişează, prin intermediul propriilor căi de comunicare, lista candida</w:t>
      </w:r>
      <w:r w:rsidR="003311B7" w:rsidRPr="0084724D">
        <w:rPr>
          <w:rFonts w:ascii="Trebuchet MS" w:hAnsi="Trebuchet MS" w:cs="Calibri"/>
          <w:sz w:val="24"/>
          <w:szCs w:val="24"/>
          <w:lang w:val="fr-FR"/>
        </w:rPr>
        <w:t>ț</w:t>
      </w:r>
      <w:r w:rsidR="003311B7" w:rsidRPr="0084724D">
        <w:rPr>
          <w:rFonts w:ascii="Trebuchet MS" w:hAnsi="Trebuchet MS"/>
          <w:sz w:val="24"/>
          <w:szCs w:val="24"/>
          <w:lang w:val="fr-FR"/>
        </w:rPr>
        <w:t>iilor</w:t>
      </w:r>
      <w:r w:rsidR="003311B7" w:rsidRPr="0084724D">
        <w:rPr>
          <w:rFonts w:ascii="Trebuchet MS" w:hAnsi="Trebuchet MS"/>
          <w:bCs/>
          <w:sz w:val="24"/>
          <w:szCs w:val="24"/>
          <w:lang w:val="fr-FR"/>
        </w:rPr>
        <w:t xml:space="preserve"> </w:t>
      </w:r>
      <w:r w:rsidR="003311B7" w:rsidRPr="0084724D">
        <w:rPr>
          <w:rFonts w:ascii="Trebuchet MS" w:hAnsi="Trebuchet MS"/>
          <w:sz w:val="24"/>
          <w:szCs w:val="24"/>
          <w:lang w:val="fr-FR"/>
        </w:rPr>
        <w:t>valida</w:t>
      </w:r>
      <w:r w:rsidR="003311B7" w:rsidRPr="0084724D">
        <w:rPr>
          <w:rFonts w:ascii="Trebuchet MS" w:hAnsi="Trebuchet MS" w:cs="Calibri"/>
          <w:sz w:val="24"/>
          <w:szCs w:val="24"/>
          <w:lang w:val="fr-FR"/>
        </w:rPr>
        <w:t>ț</w:t>
      </w:r>
      <w:r w:rsidR="003311B7" w:rsidRPr="0084724D">
        <w:rPr>
          <w:rFonts w:ascii="Trebuchet MS" w:hAnsi="Trebuchet MS"/>
          <w:sz w:val="24"/>
          <w:szCs w:val="24"/>
          <w:lang w:val="fr-FR"/>
        </w:rPr>
        <w:t>i, precum</w:t>
      </w:r>
      <w:r w:rsidRPr="0084724D">
        <w:rPr>
          <w:rFonts w:ascii="Trebuchet MS" w:hAnsi="Trebuchet MS"/>
          <w:sz w:val="24"/>
          <w:szCs w:val="24"/>
          <w:lang w:val="fr-FR"/>
        </w:rPr>
        <w:t xml:space="preserve"> şi agenda sesiunii electorale;</w:t>
      </w:r>
    </w:p>
    <w:p w:rsidR="003311B7" w:rsidRDefault="0084724D" w:rsidP="0084724D">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sidRPr="0084724D">
        <w:rPr>
          <w:rFonts w:ascii="Trebuchet MS" w:hAnsi="Trebuchet MS"/>
          <w:bCs/>
          <w:sz w:val="24"/>
          <w:szCs w:val="24"/>
          <w:lang w:val="fr-FR"/>
        </w:rPr>
        <w:tab/>
        <w:t>(</w:t>
      </w:r>
      <w:r w:rsidR="003311B7" w:rsidRPr="0084724D">
        <w:rPr>
          <w:rFonts w:ascii="Trebuchet MS" w:hAnsi="Trebuchet MS"/>
          <w:bCs/>
          <w:sz w:val="24"/>
          <w:szCs w:val="24"/>
          <w:lang w:val="fr-FR"/>
        </w:rPr>
        <w:t xml:space="preserve">4) </w:t>
      </w:r>
      <w:r w:rsidR="003311B7" w:rsidRPr="0084724D">
        <w:rPr>
          <w:rFonts w:ascii="Trebuchet MS" w:hAnsi="Trebuchet MS"/>
          <w:sz w:val="24"/>
          <w:szCs w:val="24"/>
          <w:lang w:val="fr-FR"/>
        </w:rPr>
        <w:t>În</w:t>
      </w:r>
      <w:r w:rsidR="003311B7" w:rsidRPr="0084724D">
        <w:rPr>
          <w:rFonts w:ascii="Trebuchet MS" w:hAnsi="Trebuchet MS"/>
          <w:bCs/>
          <w:sz w:val="24"/>
          <w:szCs w:val="24"/>
          <w:lang w:val="fr-FR"/>
        </w:rPr>
        <w:t xml:space="preserve"> </w:t>
      </w:r>
      <w:r w:rsidR="003311B7" w:rsidRPr="0084724D">
        <w:rPr>
          <w:rFonts w:ascii="Trebuchet MS" w:hAnsi="Trebuchet MS"/>
          <w:sz w:val="24"/>
          <w:szCs w:val="24"/>
          <w:lang w:val="fr-FR"/>
        </w:rPr>
        <w:t>situaţii</w:t>
      </w:r>
      <w:r w:rsidR="003311B7" w:rsidRPr="0084724D">
        <w:rPr>
          <w:rFonts w:ascii="Trebuchet MS" w:hAnsi="Trebuchet MS"/>
          <w:bCs/>
          <w:sz w:val="24"/>
          <w:szCs w:val="24"/>
          <w:lang w:val="fr-FR"/>
        </w:rPr>
        <w:t xml:space="preserve"> </w:t>
      </w:r>
      <w:r w:rsidR="003311B7" w:rsidRPr="0084724D">
        <w:rPr>
          <w:rFonts w:ascii="Trebuchet MS" w:hAnsi="Trebuchet MS"/>
          <w:sz w:val="24"/>
          <w:szCs w:val="24"/>
          <w:lang w:val="fr-FR"/>
        </w:rPr>
        <w:t>justificate, preşedintele comisiei de concurs</w:t>
      </w:r>
      <w:r w:rsidR="003311B7" w:rsidRPr="0084724D">
        <w:rPr>
          <w:rFonts w:ascii="Trebuchet MS" w:hAnsi="Trebuchet MS"/>
          <w:bCs/>
          <w:sz w:val="24"/>
          <w:szCs w:val="24"/>
          <w:lang w:val="fr-FR"/>
        </w:rPr>
        <w:t xml:space="preserve"> </w:t>
      </w:r>
      <w:r w:rsidR="003311B7" w:rsidRPr="0084724D">
        <w:rPr>
          <w:rFonts w:ascii="Trebuchet MS" w:hAnsi="Trebuchet MS" w:cs="Calibri"/>
          <w:sz w:val="24"/>
          <w:szCs w:val="24"/>
          <w:lang w:val="fr-FR"/>
        </w:rPr>
        <w:t>ș</w:t>
      </w:r>
      <w:r w:rsidR="003311B7" w:rsidRPr="0084724D">
        <w:rPr>
          <w:rFonts w:ascii="Trebuchet MS" w:hAnsi="Trebuchet MS"/>
          <w:sz w:val="24"/>
          <w:szCs w:val="24"/>
          <w:lang w:val="fr-FR"/>
        </w:rPr>
        <w:t>i validare poate dispune suspendarea</w:t>
      </w:r>
      <w:r w:rsidR="003311B7" w:rsidRPr="0084724D">
        <w:rPr>
          <w:rFonts w:ascii="Trebuchet MS" w:hAnsi="Trebuchet MS"/>
          <w:bCs/>
          <w:sz w:val="24"/>
          <w:szCs w:val="24"/>
          <w:lang w:val="fr-FR"/>
        </w:rPr>
        <w:t xml:space="preserve"> </w:t>
      </w:r>
      <w:r w:rsidR="003311B7" w:rsidRPr="0084724D">
        <w:rPr>
          <w:rFonts w:ascii="Trebuchet MS" w:hAnsi="Trebuchet MS"/>
          <w:sz w:val="24"/>
          <w:szCs w:val="24"/>
          <w:lang w:val="fr-FR"/>
        </w:rPr>
        <w:t>temporară a desfăşurării concursului şi eliminarea din sală a persoanelor cu atitudine ş</w:t>
      </w:r>
      <w:r>
        <w:rPr>
          <w:rFonts w:ascii="Trebuchet MS" w:hAnsi="Trebuchet MS"/>
          <w:sz w:val="24"/>
          <w:szCs w:val="24"/>
          <w:lang w:val="fr-FR"/>
        </w:rPr>
        <w:t>i comportament necorespunzător.</w:t>
      </w:r>
    </w:p>
    <w:p w:rsidR="0084724D" w:rsidRPr="00D0086F" w:rsidRDefault="0084724D" w:rsidP="0084724D">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p>
    <w:p w:rsidR="003311B7" w:rsidRPr="0084724D" w:rsidRDefault="0084724D" w:rsidP="0084724D">
      <w:pPr>
        <w:widowControl w:val="0"/>
        <w:tabs>
          <w:tab w:val="left" w:pos="720"/>
          <w:tab w:val="left" w:pos="9270"/>
        </w:tabs>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b/>
          <w:bCs/>
          <w:sz w:val="24"/>
          <w:szCs w:val="24"/>
          <w:lang w:val="fr-FR"/>
        </w:rPr>
        <w:tab/>
      </w:r>
      <w:r w:rsidR="003311B7" w:rsidRPr="00D0086F">
        <w:rPr>
          <w:rFonts w:ascii="Trebuchet MS" w:hAnsi="Trebuchet MS"/>
          <w:b/>
          <w:bCs/>
          <w:sz w:val="24"/>
          <w:szCs w:val="24"/>
          <w:lang w:val="fr-FR"/>
        </w:rPr>
        <w:t>Art.</w:t>
      </w:r>
      <w:r>
        <w:rPr>
          <w:rFonts w:ascii="Trebuchet MS" w:hAnsi="Trebuchet MS"/>
          <w:b/>
          <w:bCs/>
          <w:sz w:val="24"/>
          <w:szCs w:val="24"/>
          <w:lang w:val="fr-FR"/>
        </w:rPr>
        <w:t xml:space="preserve"> </w:t>
      </w:r>
      <w:r w:rsidR="003311B7" w:rsidRPr="00D0086F">
        <w:rPr>
          <w:rFonts w:ascii="Trebuchet MS" w:hAnsi="Trebuchet MS"/>
          <w:b/>
          <w:bCs/>
          <w:sz w:val="24"/>
          <w:szCs w:val="24"/>
          <w:lang w:val="fr-FR"/>
        </w:rPr>
        <w:t xml:space="preserve">9 </w:t>
      </w:r>
      <w:r w:rsidR="003311B7" w:rsidRPr="0084724D">
        <w:rPr>
          <w:rFonts w:ascii="Trebuchet MS" w:hAnsi="Trebuchet MS"/>
          <w:bCs/>
          <w:sz w:val="24"/>
          <w:szCs w:val="24"/>
          <w:lang w:val="fr-FR"/>
        </w:rPr>
        <w:t xml:space="preserve">(1) </w:t>
      </w:r>
      <w:r w:rsidR="00CE58BA" w:rsidRPr="0084724D">
        <w:rPr>
          <w:rFonts w:ascii="Trebuchet MS" w:hAnsi="Trebuchet MS"/>
          <w:sz w:val="24"/>
          <w:szCs w:val="24"/>
          <w:lang w:val="fr-FR"/>
        </w:rPr>
        <w:t xml:space="preserve"> </w:t>
      </w:r>
      <w:r w:rsidR="003311B7" w:rsidRPr="0084724D">
        <w:rPr>
          <w:rFonts w:ascii="Trebuchet MS" w:hAnsi="Trebuchet MS"/>
          <w:sz w:val="24"/>
          <w:szCs w:val="24"/>
          <w:lang w:val="fr-FR"/>
        </w:rPr>
        <w:t xml:space="preserve">Dosarul de candidatură se va depune la secretarul comisiei, conform calendarului alegerilor regăsit în Anexa 1 şi va conţine formularul de candidatură </w:t>
      </w:r>
      <w:r w:rsidR="003311B7" w:rsidRPr="0084724D">
        <w:rPr>
          <w:rFonts w:ascii="Trebuchet MS" w:hAnsi="Trebuchet MS"/>
          <w:sz w:val="24"/>
          <w:szCs w:val="24"/>
          <w:lang w:val="fr-FR"/>
        </w:rPr>
        <w:lastRenderedPageBreak/>
        <w:t>pentru Consili</w:t>
      </w:r>
      <w:r w:rsidRPr="0084724D">
        <w:rPr>
          <w:rFonts w:ascii="Trebuchet MS" w:hAnsi="Trebuchet MS"/>
          <w:sz w:val="24"/>
          <w:szCs w:val="24"/>
          <w:lang w:val="fr-FR"/>
        </w:rPr>
        <w:t xml:space="preserve">ul Școlar al Elevilor, regăsit </w:t>
      </w:r>
      <w:r w:rsidR="003311B7" w:rsidRPr="0084724D">
        <w:rPr>
          <w:rFonts w:ascii="Trebuchet MS" w:hAnsi="Trebuchet MS"/>
          <w:sz w:val="24"/>
          <w:szCs w:val="24"/>
          <w:lang w:val="fr-FR"/>
        </w:rPr>
        <w:t xml:space="preserve">în anexa 2. </w:t>
      </w:r>
    </w:p>
    <w:p w:rsidR="003311B7" w:rsidRPr="0084724D" w:rsidRDefault="0084724D" w:rsidP="0084724D">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bCs/>
          <w:sz w:val="24"/>
          <w:szCs w:val="24"/>
          <w:lang w:val="fr-FR"/>
        </w:rPr>
      </w:pPr>
      <w:r w:rsidRPr="0084724D">
        <w:rPr>
          <w:rFonts w:ascii="Trebuchet MS" w:hAnsi="Trebuchet MS"/>
          <w:bCs/>
          <w:sz w:val="24"/>
          <w:szCs w:val="24"/>
          <w:lang w:val="fr-FR"/>
        </w:rPr>
        <w:tab/>
        <w:t xml:space="preserve">(2) </w:t>
      </w:r>
      <w:r w:rsidR="00CE58BA" w:rsidRPr="0084724D">
        <w:rPr>
          <w:rFonts w:ascii="Trebuchet MS" w:hAnsi="Trebuchet MS"/>
          <w:sz w:val="24"/>
          <w:szCs w:val="24"/>
          <w:lang w:val="fr-FR"/>
        </w:rPr>
        <w:t>Pentru a fi validat</w:t>
      </w:r>
      <w:r w:rsidR="003311B7" w:rsidRPr="0084724D">
        <w:rPr>
          <w:rFonts w:ascii="Trebuchet MS" w:hAnsi="Trebuchet MS"/>
          <w:sz w:val="24"/>
          <w:szCs w:val="24"/>
          <w:lang w:val="fr-FR"/>
        </w:rPr>
        <w:t xml:space="preserve">, dosarul trebuie să fie complet. </w:t>
      </w:r>
    </w:p>
    <w:p w:rsidR="0084724D" w:rsidRPr="00D0086F" w:rsidRDefault="0084724D" w:rsidP="00C50BCC">
      <w:pPr>
        <w:widowControl w:val="0"/>
        <w:tabs>
          <w:tab w:val="left" w:pos="720"/>
          <w:tab w:val="left" w:pos="9270"/>
        </w:tabs>
        <w:overflowPunct w:val="0"/>
        <w:autoSpaceDE w:val="0"/>
        <w:autoSpaceDN w:val="0"/>
        <w:adjustRightInd w:val="0"/>
        <w:spacing w:after="0" w:line="360" w:lineRule="auto"/>
        <w:ind w:right="360"/>
        <w:rPr>
          <w:rFonts w:ascii="Trebuchet MS" w:hAnsi="Trebuchet MS"/>
          <w:sz w:val="24"/>
          <w:szCs w:val="24"/>
          <w:lang w:val="fr-FR"/>
        </w:rPr>
      </w:pPr>
      <w:r w:rsidRPr="0084724D">
        <w:rPr>
          <w:rFonts w:ascii="Trebuchet MS" w:hAnsi="Trebuchet MS"/>
          <w:sz w:val="24"/>
          <w:szCs w:val="24"/>
          <w:lang w:val="fr-FR"/>
        </w:rPr>
        <w:tab/>
        <w:t>(3</w:t>
      </w:r>
      <w:r w:rsidR="003311B7" w:rsidRPr="0084724D">
        <w:rPr>
          <w:rFonts w:ascii="Trebuchet MS" w:hAnsi="Trebuchet MS"/>
          <w:sz w:val="24"/>
          <w:szCs w:val="24"/>
          <w:lang w:val="fr-FR"/>
        </w:rPr>
        <w:t>) La finalul evaluării dosarelor, comisia de concurs și validare va încheia un proces verbal care va fi publicat la avizierul școlii, anunțând candidații care au fost validați.</w:t>
      </w:r>
      <w:r w:rsidR="00C50BCC">
        <w:rPr>
          <w:rFonts w:ascii="Trebuchet MS" w:hAnsi="Trebuchet MS"/>
          <w:sz w:val="24"/>
          <w:szCs w:val="24"/>
          <w:lang w:val="fr-FR"/>
        </w:rPr>
        <w:tab/>
      </w:r>
    </w:p>
    <w:p w:rsidR="003311B7" w:rsidRPr="00D0086F" w:rsidRDefault="00C50BCC"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r>
        <w:rPr>
          <w:rFonts w:ascii="Trebuchet MS" w:hAnsi="Trebuchet MS"/>
          <w:b/>
          <w:bCs/>
          <w:sz w:val="24"/>
          <w:szCs w:val="24"/>
          <w:lang w:val="fr-FR"/>
        </w:rPr>
        <w:tab/>
      </w:r>
      <w:r w:rsidR="003311B7" w:rsidRPr="00D0086F">
        <w:rPr>
          <w:rFonts w:ascii="Trebuchet MS" w:hAnsi="Trebuchet MS"/>
          <w:b/>
          <w:bCs/>
          <w:sz w:val="24"/>
          <w:szCs w:val="24"/>
          <w:lang w:val="fr-FR"/>
        </w:rPr>
        <w:t xml:space="preserve">Art.10 (1) </w:t>
      </w:r>
      <w:r w:rsidR="003311B7" w:rsidRPr="00D0086F">
        <w:rPr>
          <w:rFonts w:ascii="Trebuchet MS" w:hAnsi="Trebuchet MS"/>
          <w:sz w:val="24"/>
          <w:szCs w:val="24"/>
          <w:lang w:val="fr-FR"/>
        </w:rPr>
        <w:t>Comisia de concurs şi validare a dosarelor de candidatură este constituită din:</w:t>
      </w:r>
    </w:p>
    <w:p w:rsidR="003311B7" w:rsidRPr="00C50BCC" w:rsidRDefault="003311B7" w:rsidP="00D0086F">
      <w:pPr>
        <w:widowControl w:val="0"/>
        <w:numPr>
          <w:ilvl w:val="0"/>
          <w:numId w:val="5"/>
        </w:numPr>
        <w:tabs>
          <w:tab w:val="num" w:pos="249"/>
          <w:tab w:val="left" w:pos="720"/>
          <w:tab w:val="left" w:pos="9270"/>
        </w:tabs>
        <w:overflowPunct w:val="0"/>
        <w:autoSpaceDE w:val="0"/>
        <w:autoSpaceDN w:val="0"/>
        <w:adjustRightInd w:val="0"/>
        <w:spacing w:after="0" w:line="360" w:lineRule="auto"/>
        <w:ind w:left="0" w:right="360" w:hanging="249"/>
        <w:jc w:val="both"/>
        <w:rPr>
          <w:rFonts w:ascii="Trebuchet MS" w:hAnsi="Trebuchet MS"/>
          <w:sz w:val="24"/>
          <w:szCs w:val="24"/>
        </w:rPr>
      </w:pPr>
      <w:r w:rsidRPr="00D0086F">
        <w:rPr>
          <w:rFonts w:ascii="Trebuchet MS" w:hAnsi="Trebuchet MS"/>
          <w:sz w:val="24"/>
          <w:szCs w:val="24"/>
        </w:rPr>
        <w:t xml:space="preserve">preşedinte – preşedintele Consiliului </w:t>
      </w:r>
      <w:r w:rsidRPr="00D0086F">
        <w:rPr>
          <w:rFonts w:ascii="Trebuchet MS" w:hAnsi="Trebuchet MS" w:cs="Calibri"/>
          <w:sz w:val="24"/>
          <w:szCs w:val="24"/>
        </w:rPr>
        <w:t>Ș</w:t>
      </w:r>
      <w:r w:rsidRPr="00D0086F">
        <w:rPr>
          <w:rFonts w:ascii="Trebuchet MS" w:hAnsi="Trebuchet MS"/>
          <w:sz w:val="24"/>
          <w:szCs w:val="24"/>
        </w:rPr>
        <w:t>colar al Elevilor, aflat în exerci</w:t>
      </w:r>
      <w:r w:rsidRPr="00D0086F">
        <w:rPr>
          <w:rFonts w:ascii="Trebuchet MS" w:hAnsi="Trebuchet MS" w:cs="Calibri"/>
          <w:sz w:val="24"/>
          <w:szCs w:val="24"/>
        </w:rPr>
        <w:t>ț</w:t>
      </w:r>
      <w:r w:rsidRPr="00D0086F">
        <w:rPr>
          <w:rFonts w:ascii="Trebuchet MS" w:hAnsi="Trebuchet MS"/>
          <w:sz w:val="24"/>
          <w:szCs w:val="24"/>
        </w:rPr>
        <w:t xml:space="preserve">iu; </w:t>
      </w:r>
    </w:p>
    <w:p w:rsidR="003311B7" w:rsidRPr="00D0086F" w:rsidRDefault="003311B7" w:rsidP="00D0086F">
      <w:pPr>
        <w:widowControl w:val="0"/>
        <w:numPr>
          <w:ilvl w:val="0"/>
          <w:numId w:val="5"/>
        </w:numPr>
        <w:tabs>
          <w:tab w:val="num" w:pos="249"/>
          <w:tab w:val="left" w:pos="720"/>
          <w:tab w:val="left" w:pos="9270"/>
        </w:tabs>
        <w:overflowPunct w:val="0"/>
        <w:autoSpaceDE w:val="0"/>
        <w:autoSpaceDN w:val="0"/>
        <w:adjustRightInd w:val="0"/>
        <w:spacing w:after="0" w:line="360" w:lineRule="auto"/>
        <w:ind w:left="0" w:right="360" w:hanging="249"/>
        <w:jc w:val="both"/>
        <w:rPr>
          <w:rFonts w:ascii="Trebuchet MS" w:hAnsi="Trebuchet MS"/>
          <w:sz w:val="24"/>
          <w:szCs w:val="24"/>
        </w:rPr>
      </w:pPr>
      <w:r w:rsidRPr="00D0086F">
        <w:rPr>
          <w:rFonts w:ascii="Trebuchet MS" w:hAnsi="Trebuchet MS"/>
          <w:sz w:val="24"/>
          <w:szCs w:val="24"/>
        </w:rPr>
        <w:t xml:space="preserve">secretar – secretarul Consiliului </w:t>
      </w:r>
      <w:r w:rsidRPr="00D0086F">
        <w:rPr>
          <w:rFonts w:ascii="Trebuchet MS" w:hAnsi="Trebuchet MS" w:cs="Calibri"/>
          <w:sz w:val="24"/>
          <w:szCs w:val="24"/>
        </w:rPr>
        <w:t>Ș</w:t>
      </w:r>
      <w:r w:rsidRPr="00D0086F">
        <w:rPr>
          <w:rFonts w:ascii="Trebuchet MS" w:hAnsi="Trebuchet MS"/>
          <w:sz w:val="24"/>
          <w:szCs w:val="24"/>
        </w:rPr>
        <w:t>colar al Elevilor, aflat în exerci</w:t>
      </w:r>
      <w:r w:rsidRPr="00D0086F">
        <w:rPr>
          <w:rFonts w:ascii="Trebuchet MS" w:hAnsi="Trebuchet MS" w:cs="Calibri"/>
          <w:sz w:val="24"/>
          <w:szCs w:val="24"/>
        </w:rPr>
        <w:t>ț</w:t>
      </w:r>
      <w:r w:rsidRPr="00D0086F">
        <w:rPr>
          <w:rFonts w:ascii="Trebuchet MS" w:hAnsi="Trebuchet MS"/>
          <w:sz w:val="24"/>
          <w:szCs w:val="24"/>
        </w:rPr>
        <w:t xml:space="preserve">iu; </w:t>
      </w:r>
      <w:bookmarkStart w:id="2" w:name="page4"/>
      <w:bookmarkEnd w:id="2"/>
    </w:p>
    <w:p w:rsidR="003311B7" w:rsidRPr="00C50BCC" w:rsidRDefault="003311B7" w:rsidP="00D0086F">
      <w:pPr>
        <w:widowControl w:val="0"/>
        <w:numPr>
          <w:ilvl w:val="0"/>
          <w:numId w:val="6"/>
        </w:numPr>
        <w:tabs>
          <w:tab w:val="num" w:pos="249"/>
          <w:tab w:val="left" w:pos="720"/>
          <w:tab w:val="left" w:pos="9270"/>
        </w:tabs>
        <w:overflowPunct w:val="0"/>
        <w:autoSpaceDE w:val="0"/>
        <w:autoSpaceDN w:val="0"/>
        <w:adjustRightInd w:val="0"/>
        <w:spacing w:after="0" w:line="360" w:lineRule="auto"/>
        <w:ind w:left="0" w:right="360" w:hanging="249"/>
        <w:jc w:val="both"/>
        <w:rPr>
          <w:rFonts w:ascii="Trebuchet MS" w:hAnsi="Trebuchet MS"/>
          <w:sz w:val="24"/>
          <w:szCs w:val="24"/>
        </w:rPr>
      </w:pPr>
      <w:r w:rsidRPr="00D0086F">
        <w:rPr>
          <w:rFonts w:ascii="Trebuchet MS" w:hAnsi="Trebuchet MS"/>
          <w:sz w:val="24"/>
          <w:szCs w:val="24"/>
        </w:rPr>
        <w:t xml:space="preserve">vicepreşedinte – vicepreşedintele Consiliului Şcolar al Elevilor, aflat în exerciţiu; </w:t>
      </w:r>
    </w:p>
    <w:p w:rsidR="003311B7" w:rsidRPr="00C50BCC" w:rsidRDefault="003311B7" w:rsidP="00D0086F">
      <w:pPr>
        <w:widowControl w:val="0"/>
        <w:numPr>
          <w:ilvl w:val="0"/>
          <w:numId w:val="6"/>
        </w:numPr>
        <w:tabs>
          <w:tab w:val="num" w:pos="249"/>
          <w:tab w:val="left" w:pos="720"/>
          <w:tab w:val="left" w:pos="9270"/>
        </w:tabs>
        <w:overflowPunct w:val="0"/>
        <w:autoSpaceDE w:val="0"/>
        <w:autoSpaceDN w:val="0"/>
        <w:adjustRightInd w:val="0"/>
        <w:spacing w:after="0" w:line="360" w:lineRule="auto"/>
        <w:ind w:left="0" w:right="360" w:hanging="249"/>
        <w:jc w:val="both"/>
        <w:rPr>
          <w:rFonts w:ascii="Trebuchet MS" w:hAnsi="Trebuchet MS"/>
          <w:sz w:val="24"/>
          <w:szCs w:val="24"/>
        </w:rPr>
      </w:pPr>
      <w:r w:rsidRPr="00D0086F">
        <w:rPr>
          <w:rFonts w:ascii="Trebuchet MS" w:hAnsi="Trebuchet MS"/>
          <w:sz w:val="24"/>
          <w:szCs w:val="24"/>
        </w:rPr>
        <w:t>membru - evaluator, reprezentant al Consiliului Jude</w:t>
      </w:r>
      <w:r w:rsidRPr="00D0086F">
        <w:rPr>
          <w:rFonts w:ascii="Trebuchet MS" w:hAnsi="Trebuchet MS" w:cs="Calibri"/>
          <w:sz w:val="24"/>
          <w:szCs w:val="24"/>
        </w:rPr>
        <w:t>ț</w:t>
      </w:r>
      <w:r w:rsidRPr="00D0086F">
        <w:rPr>
          <w:rFonts w:ascii="Trebuchet MS" w:hAnsi="Trebuchet MS"/>
          <w:sz w:val="24"/>
          <w:szCs w:val="24"/>
        </w:rPr>
        <w:t xml:space="preserve">ean al Elevilor; </w:t>
      </w:r>
    </w:p>
    <w:p w:rsidR="003311B7" w:rsidRPr="00C50BCC" w:rsidRDefault="003311B7" w:rsidP="00D0086F">
      <w:pPr>
        <w:widowControl w:val="0"/>
        <w:numPr>
          <w:ilvl w:val="0"/>
          <w:numId w:val="7"/>
        </w:numPr>
        <w:tabs>
          <w:tab w:val="clear" w:pos="729"/>
          <w:tab w:val="num" w:pos="376"/>
          <w:tab w:val="left" w:pos="720"/>
          <w:tab w:val="left" w:pos="9270"/>
        </w:tabs>
        <w:overflowPunct w:val="0"/>
        <w:autoSpaceDE w:val="0"/>
        <w:autoSpaceDN w:val="0"/>
        <w:adjustRightInd w:val="0"/>
        <w:spacing w:after="0" w:line="360" w:lineRule="auto"/>
        <w:ind w:left="0" w:right="360" w:hanging="9"/>
        <w:jc w:val="both"/>
        <w:rPr>
          <w:rFonts w:ascii="Trebuchet MS" w:hAnsi="Trebuchet MS"/>
          <w:b/>
          <w:bCs/>
          <w:sz w:val="24"/>
          <w:szCs w:val="24"/>
        </w:rPr>
      </w:pPr>
      <w:r w:rsidRPr="00D0086F">
        <w:rPr>
          <w:rFonts w:ascii="Trebuchet MS" w:hAnsi="Trebuchet MS"/>
          <w:sz w:val="24"/>
          <w:szCs w:val="24"/>
        </w:rPr>
        <w:t xml:space="preserve">În cazul în care vreunul din membrii comisiei de concurs </w:t>
      </w:r>
      <w:r w:rsidRPr="00D0086F">
        <w:rPr>
          <w:rFonts w:ascii="Trebuchet MS" w:hAnsi="Trebuchet MS" w:cs="Calibri"/>
          <w:sz w:val="24"/>
          <w:szCs w:val="24"/>
        </w:rPr>
        <w:t>ș</w:t>
      </w:r>
      <w:r w:rsidRPr="00D0086F">
        <w:rPr>
          <w:rFonts w:ascii="Trebuchet MS" w:hAnsi="Trebuchet MS"/>
          <w:sz w:val="24"/>
          <w:szCs w:val="24"/>
        </w:rPr>
        <w:t>i validare participă în cadrul sesiunii electorale din postura de candidat sau nu poate fi prezent, atribu</w:t>
      </w:r>
      <w:r w:rsidRPr="00D0086F">
        <w:rPr>
          <w:rFonts w:ascii="Trebuchet MS" w:hAnsi="Trebuchet MS" w:cs="Calibri"/>
          <w:sz w:val="24"/>
          <w:szCs w:val="24"/>
        </w:rPr>
        <w:t>ț</w:t>
      </w:r>
      <w:r w:rsidRPr="00D0086F">
        <w:rPr>
          <w:rFonts w:ascii="Trebuchet MS" w:hAnsi="Trebuchet MS"/>
          <w:sz w:val="24"/>
          <w:szCs w:val="24"/>
        </w:rPr>
        <w:t xml:space="preserve">iile </w:t>
      </w:r>
      <w:r w:rsidRPr="00D0086F">
        <w:rPr>
          <w:rFonts w:ascii="Trebuchet MS" w:hAnsi="Trebuchet MS" w:cs="Calibri"/>
          <w:sz w:val="24"/>
          <w:szCs w:val="24"/>
        </w:rPr>
        <w:t>ș</w:t>
      </w:r>
      <w:r w:rsidRPr="00D0086F">
        <w:rPr>
          <w:rFonts w:ascii="Trebuchet MS" w:hAnsi="Trebuchet MS"/>
          <w:sz w:val="24"/>
          <w:szCs w:val="24"/>
        </w:rPr>
        <w:t>i responsabilită</w:t>
      </w:r>
      <w:r w:rsidRPr="00D0086F">
        <w:rPr>
          <w:rFonts w:ascii="Trebuchet MS" w:hAnsi="Trebuchet MS" w:cs="Calibri"/>
          <w:sz w:val="24"/>
          <w:szCs w:val="24"/>
        </w:rPr>
        <w:t>ț</w:t>
      </w:r>
      <w:r w:rsidRPr="00D0086F">
        <w:rPr>
          <w:rFonts w:ascii="Trebuchet MS" w:hAnsi="Trebuchet MS"/>
          <w:sz w:val="24"/>
          <w:szCs w:val="24"/>
        </w:rPr>
        <w:t xml:space="preserve">ile acestuia sunt preluate de către un membru delegat de Biroul Executiv al Consiliului </w:t>
      </w:r>
      <w:r w:rsidRPr="00D0086F">
        <w:rPr>
          <w:rFonts w:ascii="Trebuchet MS" w:hAnsi="Trebuchet MS" w:cs="Calibri"/>
          <w:sz w:val="24"/>
          <w:szCs w:val="24"/>
        </w:rPr>
        <w:t>Ș</w:t>
      </w:r>
      <w:r w:rsidRPr="00D0086F">
        <w:rPr>
          <w:rFonts w:ascii="Trebuchet MS" w:hAnsi="Trebuchet MS"/>
          <w:sz w:val="24"/>
          <w:szCs w:val="24"/>
        </w:rPr>
        <w:t xml:space="preserve">colar al Elevilor; </w:t>
      </w:r>
    </w:p>
    <w:p w:rsidR="003311B7" w:rsidRPr="00C50BCC" w:rsidRDefault="003311B7" w:rsidP="00D0086F">
      <w:pPr>
        <w:widowControl w:val="0"/>
        <w:numPr>
          <w:ilvl w:val="0"/>
          <w:numId w:val="7"/>
        </w:numPr>
        <w:tabs>
          <w:tab w:val="clear" w:pos="729"/>
          <w:tab w:val="num" w:pos="349"/>
          <w:tab w:val="left" w:pos="720"/>
          <w:tab w:val="left" w:pos="9270"/>
        </w:tabs>
        <w:overflowPunct w:val="0"/>
        <w:autoSpaceDE w:val="0"/>
        <w:autoSpaceDN w:val="0"/>
        <w:adjustRightInd w:val="0"/>
        <w:spacing w:after="0" w:line="360" w:lineRule="auto"/>
        <w:ind w:left="0" w:right="360" w:hanging="349"/>
        <w:jc w:val="both"/>
        <w:rPr>
          <w:rFonts w:ascii="Trebuchet MS" w:hAnsi="Trebuchet MS"/>
          <w:b/>
          <w:bCs/>
          <w:sz w:val="24"/>
          <w:szCs w:val="24"/>
          <w:lang w:val="fr-FR"/>
        </w:rPr>
      </w:pPr>
      <w:r w:rsidRPr="00D0086F">
        <w:rPr>
          <w:rFonts w:ascii="Trebuchet MS" w:hAnsi="Trebuchet MS"/>
          <w:sz w:val="24"/>
          <w:szCs w:val="24"/>
          <w:lang w:val="fr-FR"/>
        </w:rPr>
        <w:t xml:space="preserve">La desfăşurarea sesiunii electorale pot fi invitaţi să participe în calitate de observatori: </w:t>
      </w:r>
    </w:p>
    <w:p w:rsidR="003311B7" w:rsidRPr="00D0086F" w:rsidRDefault="003311B7" w:rsidP="00C50BCC">
      <w:pPr>
        <w:widowControl w:val="0"/>
        <w:tabs>
          <w:tab w:val="left" w:pos="720"/>
          <w:tab w:val="left" w:pos="9270"/>
        </w:tabs>
        <w:overflowPunct w:val="0"/>
        <w:autoSpaceDE w:val="0"/>
        <w:autoSpaceDN w:val="0"/>
        <w:adjustRightInd w:val="0"/>
        <w:spacing w:after="0" w:line="360" w:lineRule="auto"/>
        <w:ind w:right="360" w:hanging="60"/>
        <w:rPr>
          <w:rFonts w:ascii="Trebuchet MS" w:hAnsi="Trebuchet MS"/>
          <w:sz w:val="24"/>
          <w:szCs w:val="24"/>
          <w:lang w:val="fr-FR"/>
        </w:rPr>
      </w:pPr>
      <w:r w:rsidRPr="00D0086F">
        <w:rPr>
          <w:rFonts w:ascii="Trebuchet MS" w:hAnsi="Trebuchet MS"/>
          <w:sz w:val="24"/>
          <w:szCs w:val="24"/>
          <w:lang w:val="fr-FR"/>
        </w:rPr>
        <w:t>-reprezentantul asociaţiei de părinţi; -reprezentanţi ai ONG-urilor</w:t>
      </w:r>
      <w:r w:rsidR="00E56B67" w:rsidRPr="00D0086F">
        <w:rPr>
          <w:rFonts w:ascii="Trebuchet MS" w:hAnsi="Trebuchet MS"/>
          <w:sz w:val="24"/>
          <w:szCs w:val="24"/>
          <w:lang w:val="fr-FR"/>
        </w:rPr>
        <w:t xml:space="preserve"> cu </w:t>
      </w:r>
      <w:r w:rsidR="00CE58BA" w:rsidRPr="00D0086F">
        <w:rPr>
          <w:rFonts w:ascii="Trebuchet MS" w:hAnsi="Trebuchet MS"/>
          <w:sz w:val="24"/>
          <w:szCs w:val="24"/>
          <w:lang w:val="fr-FR"/>
        </w:rPr>
        <w:t>activitate relevantă în domeniul educației</w:t>
      </w:r>
      <w:r w:rsidRPr="00D0086F">
        <w:rPr>
          <w:rFonts w:ascii="Trebuchet MS" w:hAnsi="Trebuchet MS"/>
          <w:sz w:val="24"/>
          <w:szCs w:val="24"/>
          <w:lang w:val="fr-FR"/>
        </w:rPr>
        <w:t>;</w:t>
      </w:r>
    </w:p>
    <w:p w:rsidR="003311B7" w:rsidRPr="00C50BCC" w:rsidRDefault="003311B7" w:rsidP="00D0086F">
      <w:pPr>
        <w:widowControl w:val="0"/>
        <w:numPr>
          <w:ilvl w:val="0"/>
          <w:numId w:val="8"/>
        </w:numPr>
        <w:tabs>
          <w:tab w:val="num" w:pos="393"/>
          <w:tab w:val="left" w:pos="720"/>
          <w:tab w:val="left" w:pos="9270"/>
        </w:tabs>
        <w:overflowPunct w:val="0"/>
        <w:autoSpaceDE w:val="0"/>
        <w:autoSpaceDN w:val="0"/>
        <w:adjustRightInd w:val="0"/>
        <w:spacing w:after="0" w:line="360" w:lineRule="auto"/>
        <w:ind w:left="0" w:right="360" w:hanging="9"/>
        <w:jc w:val="both"/>
        <w:rPr>
          <w:rFonts w:ascii="Trebuchet MS" w:hAnsi="Trebuchet MS"/>
          <w:b/>
          <w:bCs/>
          <w:sz w:val="24"/>
          <w:szCs w:val="24"/>
          <w:lang w:val="fr-FR"/>
        </w:rPr>
      </w:pPr>
      <w:r w:rsidRPr="00D0086F">
        <w:rPr>
          <w:rFonts w:ascii="Trebuchet MS" w:hAnsi="Trebuchet MS"/>
          <w:sz w:val="24"/>
          <w:szCs w:val="24"/>
          <w:lang w:val="fr-FR"/>
        </w:rPr>
        <w:t>La desfă</w:t>
      </w:r>
      <w:r w:rsidR="00CE58BA" w:rsidRPr="00D0086F">
        <w:rPr>
          <w:rFonts w:ascii="Trebuchet MS" w:hAnsi="Trebuchet MS"/>
          <w:sz w:val="24"/>
          <w:szCs w:val="24"/>
          <w:lang w:val="fr-FR"/>
        </w:rPr>
        <w:t>şurarea sesiunii electorale poate fi</w:t>
      </w:r>
      <w:r w:rsidRPr="00D0086F">
        <w:rPr>
          <w:rFonts w:ascii="Trebuchet MS" w:hAnsi="Trebuchet MS"/>
          <w:sz w:val="24"/>
          <w:szCs w:val="24"/>
          <w:lang w:val="fr-FR"/>
        </w:rPr>
        <w:t xml:space="preserve"> invitat să participe în calitate de observator consilierul educativ. </w:t>
      </w:r>
    </w:p>
    <w:p w:rsidR="003311B7" w:rsidRPr="00C50BCC" w:rsidRDefault="003311B7" w:rsidP="00D0086F">
      <w:pPr>
        <w:widowControl w:val="0"/>
        <w:numPr>
          <w:ilvl w:val="0"/>
          <w:numId w:val="8"/>
        </w:numPr>
        <w:tabs>
          <w:tab w:val="num" w:pos="427"/>
          <w:tab w:val="left" w:pos="720"/>
          <w:tab w:val="left" w:pos="9270"/>
        </w:tabs>
        <w:overflowPunct w:val="0"/>
        <w:autoSpaceDE w:val="0"/>
        <w:autoSpaceDN w:val="0"/>
        <w:adjustRightInd w:val="0"/>
        <w:spacing w:after="0" w:line="360" w:lineRule="auto"/>
        <w:ind w:left="0" w:right="360" w:hanging="9"/>
        <w:jc w:val="both"/>
        <w:rPr>
          <w:rFonts w:ascii="Trebuchet MS" w:hAnsi="Trebuchet MS"/>
          <w:sz w:val="24"/>
          <w:szCs w:val="24"/>
          <w:lang w:val="fr-FR"/>
        </w:rPr>
      </w:pPr>
      <w:r w:rsidRPr="00D0086F">
        <w:rPr>
          <w:rFonts w:ascii="Trebuchet MS" w:hAnsi="Trebuchet MS"/>
          <w:sz w:val="24"/>
          <w:szCs w:val="24"/>
          <w:lang w:val="fr-FR"/>
        </w:rPr>
        <w:t>La desfăşurarea sesiunii electorale pot participa în calitate de observatori reprez</w:t>
      </w:r>
      <w:r w:rsidR="00CE58BA" w:rsidRPr="00D0086F">
        <w:rPr>
          <w:rFonts w:ascii="Trebuchet MS" w:hAnsi="Trebuchet MS"/>
          <w:sz w:val="24"/>
          <w:szCs w:val="24"/>
          <w:lang w:val="fr-FR"/>
        </w:rPr>
        <w:t xml:space="preserve">entanți ai Consiliului </w:t>
      </w:r>
      <w:r w:rsidRPr="00D0086F">
        <w:rPr>
          <w:rFonts w:ascii="Trebuchet MS" w:hAnsi="Trebuchet MS"/>
          <w:sz w:val="24"/>
          <w:szCs w:val="24"/>
          <w:lang w:val="fr-FR"/>
        </w:rPr>
        <w:t xml:space="preserve">Național al Elevilor. </w:t>
      </w:r>
    </w:p>
    <w:p w:rsidR="003311B7" w:rsidRPr="00C50BCC" w:rsidRDefault="003311B7" w:rsidP="00D0086F">
      <w:pPr>
        <w:widowControl w:val="0"/>
        <w:numPr>
          <w:ilvl w:val="0"/>
          <w:numId w:val="8"/>
        </w:numPr>
        <w:tabs>
          <w:tab w:val="num" w:pos="388"/>
          <w:tab w:val="left" w:pos="720"/>
          <w:tab w:val="left" w:pos="9270"/>
        </w:tabs>
        <w:overflowPunct w:val="0"/>
        <w:autoSpaceDE w:val="0"/>
        <w:autoSpaceDN w:val="0"/>
        <w:adjustRightInd w:val="0"/>
        <w:spacing w:after="0" w:line="360" w:lineRule="auto"/>
        <w:ind w:left="0" w:right="360" w:hanging="9"/>
        <w:jc w:val="both"/>
        <w:rPr>
          <w:rFonts w:ascii="Trebuchet MS" w:hAnsi="Trebuchet MS"/>
          <w:sz w:val="24"/>
          <w:szCs w:val="24"/>
          <w:lang w:val="fr-FR"/>
        </w:rPr>
      </w:pPr>
      <w:r w:rsidRPr="00D0086F">
        <w:rPr>
          <w:rFonts w:ascii="Trebuchet MS" w:hAnsi="Trebuchet MS"/>
          <w:sz w:val="24"/>
          <w:szCs w:val="24"/>
          <w:lang w:val="fr-FR"/>
        </w:rPr>
        <w:t xml:space="preserve">Secretarul comisiei de concurs </w:t>
      </w:r>
      <w:r w:rsidRPr="00D0086F">
        <w:rPr>
          <w:rFonts w:ascii="Trebuchet MS" w:hAnsi="Trebuchet MS" w:cs="Calibri"/>
          <w:sz w:val="24"/>
          <w:szCs w:val="24"/>
          <w:lang w:val="fr-FR"/>
        </w:rPr>
        <w:t>ș</w:t>
      </w:r>
      <w:r w:rsidRPr="00D0086F">
        <w:rPr>
          <w:rFonts w:ascii="Trebuchet MS" w:hAnsi="Trebuchet MS"/>
          <w:sz w:val="24"/>
          <w:szCs w:val="24"/>
          <w:lang w:val="fr-FR"/>
        </w:rPr>
        <w:t xml:space="preserve">i validare invită observatorii să asiste la desfăşurarea sesiunii electorale, cu cel puţin 48 de ore înainte de data desfăşurării acesteia. </w:t>
      </w:r>
      <w:r w:rsidRPr="00C50BCC">
        <w:rPr>
          <w:rFonts w:ascii="Trebuchet MS" w:hAnsi="Trebuchet MS"/>
          <w:sz w:val="24"/>
          <w:szCs w:val="24"/>
          <w:lang w:val="fr-FR"/>
        </w:rPr>
        <w:t xml:space="preserve">Participarea observatorilor va fi confirmată. Neprezentarea observatorilor nu afectează legitimitatea desfăşurării concursului; </w:t>
      </w:r>
    </w:p>
    <w:p w:rsidR="003311B7" w:rsidRPr="00C50BCC"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3311B7" w:rsidRPr="00C50BCC" w:rsidRDefault="003311B7" w:rsidP="00D0086F">
      <w:pPr>
        <w:widowControl w:val="0"/>
        <w:numPr>
          <w:ilvl w:val="0"/>
          <w:numId w:val="8"/>
        </w:numPr>
        <w:tabs>
          <w:tab w:val="num" w:pos="372"/>
          <w:tab w:val="left" w:pos="720"/>
          <w:tab w:val="left" w:pos="9270"/>
        </w:tabs>
        <w:overflowPunct w:val="0"/>
        <w:autoSpaceDE w:val="0"/>
        <w:autoSpaceDN w:val="0"/>
        <w:adjustRightInd w:val="0"/>
        <w:spacing w:after="0" w:line="360" w:lineRule="auto"/>
        <w:ind w:left="0" w:right="360" w:hanging="9"/>
        <w:jc w:val="both"/>
        <w:rPr>
          <w:rFonts w:ascii="Trebuchet MS" w:hAnsi="Trebuchet MS"/>
          <w:b/>
          <w:bCs/>
          <w:sz w:val="24"/>
          <w:szCs w:val="24"/>
          <w:lang w:val="fr-FR"/>
        </w:rPr>
      </w:pPr>
      <w:r w:rsidRPr="00D0086F">
        <w:rPr>
          <w:rFonts w:ascii="Trebuchet MS" w:hAnsi="Trebuchet MS"/>
          <w:sz w:val="24"/>
          <w:szCs w:val="24"/>
          <w:lang w:val="fr-FR"/>
        </w:rPr>
        <w:t xml:space="preserve">Observatorii participă la activităţile comisiei, dar nu se implică în procesul </w:t>
      </w:r>
      <w:r w:rsidRPr="00D0086F">
        <w:rPr>
          <w:rFonts w:ascii="Trebuchet MS" w:hAnsi="Trebuchet MS"/>
          <w:sz w:val="24"/>
          <w:szCs w:val="24"/>
          <w:lang w:val="fr-FR"/>
        </w:rPr>
        <w:lastRenderedPageBreak/>
        <w:t xml:space="preserve">electoral propriu-zis. Observatorii au dreptul de acces la toate documentele de concurs şi </w:t>
      </w:r>
      <w:proofErr w:type="gramStart"/>
      <w:r w:rsidRPr="00D0086F">
        <w:rPr>
          <w:rFonts w:ascii="Trebuchet MS" w:hAnsi="Trebuchet MS"/>
          <w:sz w:val="24"/>
          <w:szCs w:val="24"/>
          <w:lang w:val="fr-FR"/>
        </w:rPr>
        <w:t>de a-şi</w:t>
      </w:r>
      <w:proofErr w:type="gramEnd"/>
      <w:r w:rsidRPr="00D0086F">
        <w:rPr>
          <w:rFonts w:ascii="Trebuchet MS" w:hAnsi="Trebuchet MS"/>
          <w:sz w:val="24"/>
          <w:szCs w:val="24"/>
          <w:lang w:val="fr-FR"/>
        </w:rPr>
        <w:t xml:space="preserve"> consemna observaţiile în procesul verbal. Dacă în derularea concursului observatorii sesizează preşedintelui comisiei vicii de procedură sau de organizare, acesta are obligaţia de a remedia de îndată neregulile sesizate şi va dispune măsurile care se impun; </w:t>
      </w:r>
    </w:p>
    <w:p w:rsidR="003311B7" w:rsidRPr="00C50BCC" w:rsidRDefault="003311B7" w:rsidP="00D0086F">
      <w:pPr>
        <w:widowControl w:val="0"/>
        <w:numPr>
          <w:ilvl w:val="0"/>
          <w:numId w:val="8"/>
        </w:numPr>
        <w:tabs>
          <w:tab w:val="num" w:pos="398"/>
          <w:tab w:val="left" w:pos="720"/>
          <w:tab w:val="left" w:pos="9270"/>
        </w:tabs>
        <w:overflowPunct w:val="0"/>
        <w:autoSpaceDE w:val="0"/>
        <w:autoSpaceDN w:val="0"/>
        <w:adjustRightInd w:val="0"/>
        <w:spacing w:after="0" w:line="360" w:lineRule="auto"/>
        <w:ind w:left="0" w:right="360" w:hanging="9"/>
        <w:jc w:val="both"/>
        <w:rPr>
          <w:rFonts w:ascii="Trebuchet MS" w:hAnsi="Trebuchet MS"/>
          <w:b/>
          <w:bCs/>
          <w:sz w:val="24"/>
          <w:szCs w:val="24"/>
          <w:lang w:val="fr-FR"/>
        </w:rPr>
      </w:pPr>
      <w:r w:rsidRPr="00D0086F">
        <w:rPr>
          <w:rFonts w:ascii="Trebuchet MS" w:hAnsi="Trebuchet MS"/>
          <w:sz w:val="24"/>
          <w:szCs w:val="24"/>
          <w:lang w:val="fr-FR"/>
        </w:rPr>
        <w:t xml:space="preserve">Observatorii nu au dreptul de a face sesizări privind corectitudinea organizării şi desfăşurării sesiunii electorale după încheierea acesteia, decât în situaţia în care nu s-a dat curs sesizării consemnate în procesul verbal. </w:t>
      </w:r>
    </w:p>
    <w:p w:rsidR="003311B7" w:rsidRPr="00D0086F" w:rsidRDefault="003311B7" w:rsidP="00C50BCC">
      <w:pPr>
        <w:widowControl w:val="0"/>
        <w:tabs>
          <w:tab w:val="left" w:pos="720"/>
          <w:tab w:val="left" w:pos="9270"/>
        </w:tabs>
        <w:overflowPunct w:val="0"/>
        <w:autoSpaceDE w:val="0"/>
        <w:autoSpaceDN w:val="0"/>
        <w:adjustRightInd w:val="0"/>
        <w:spacing w:after="0" w:line="360" w:lineRule="auto"/>
        <w:ind w:right="360"/>
        <w:rPr>
          <w:rFonts w:ascii="Trebuchet MS" w:hAnsi="Trebuchet MS"/>
          <w:sz w:val="24"/>
          <w:szCs w:val="24"/>
        </w:rPr>
      </w:pPr>
      <w:r w:rsidRPr="00D0086F">
        <w:rPr>
          <w:rFonts w:ascii="Trebuchet MS" w:hAnsi="Trebuchet MS"/>
          <w:b/>
          <w:bCs/>
          <w:sz w:val="24"/>
          <w:szCs w:val="24"/>
        </w:rPr>
        <w:t xml:space="preserve">Art.11 </w:t>
      </w:r>
      <w:r w:rsidRPr="00D0086F">
        <w:rPr>
          <w:rFonts w:ascii="Trebuchet MS" w:hAnsi="Trebuchet MS"/>
          <w:sz w:val="24"/>
          <w:szCs w:val="24"/>
        </w:rPr>
        <w:t>Alegerile</w:t>
      </w:r>
      <w:r w:rsidRPr="00D0086F">
        <w:rPr>
          <w:rFonts w:ascii="Trebuchet MS" w:hAnsi="Trebuchet MS"/>
          <w:b/>
          <w:bCs/>
          <w:sz w:val="24"/>
          <w:szCs w:val="24"/>
        </w:rPr>
        <w:t xml:space="preserve"> </w:t>
      </w:r>
      <w:r w:rsidRPr="00D0086F">
        <w:rPr>
          <w:rFonts w:ascii="Trebuchet MS" w:hAnsi="Trebuchet MS"/>
          <w:sz w:val="24"/>
          <w:szCs w:val="24"/>
        </w:rPr>
        <w:t>pentru funcţiile de conducere din Consiliile Şcolare ale Elevilor constau în</w:t>
      </w:r>
      <w:r w:rsidRPr="00D0086F">
        <w:rPr>
          <w:rFonts w:ascii="Trebuchet MS" w:hAnsi="Trebuchet MS"/>
          <w:b/>
          <w:bCs/>
          <w:sz w:val="24"/>
          <w:szCs w:val="24"/>
        </w:rPr>
        <w:t xml:space="preserve"> </w:t>
      </w:r>
      <w:r w:rsidRPr="00D0086F">
        <w:rPr>
          <w:rFonts w:ascii="Trebuchet MS" w:hAnsi="Trebuchet MS"/>
          <w:sz w:val="24"/>
          <w:szCs w:val="24"/>
        </w:rPr>
        <w:t>următoarele etape:</w:t>
      </w:r>
    </w:p>
    <w:p w:rsidR="003311B7" w:rsidRPr="00D0086F" w:rsidRDefault="003311B7" w:rsidP="00D0086F">
      <w:pPr>
        <w:widowControl w:val="0"/>
        <w:numPr>
          <w:ilvl w:val="0"/>
          <w:numId w:val="9"/>
        </w:numPr>
        <w:tabs>
          <w:tab w:val="num" w:pos="249"/>
          <w:tab w:val="left" w:pos="720"/>
          <w:tab w:val="left" w:pos="9270"/>
        </w:tabs>
        <w:overflowPunct w:val="0"/>
        <w:autoSpaceDE w:val="0"/>
        <w:autoSpaceDN w:val="0"/>
        <w:adjustRightInd w:val="0"/>
        <w:spacing w:after="0" w:line="360" w:lineRule="auto"/>
        <w:ind w:left="0" w:right="360" w:hanging="249"/>
        <w:jc w:val="both"/>
        <w:rPr>
          <w:rFonts w:ascii="Trebuchet MS" w:hAnsi="Trebuchet MS"/>
          <w:sz w:val="24"/>
          <w:szCs w:val="24"/>
        </w:rPr>
      </w:pPr>
      <w:proofErr w:type="gramStart"/>
      <w:r w:rsidRPr="00D0086F">
        <w:rPr>
          <w:rFonts w:ascii="Trebuchet MS" w:hAnsi="Trebuchet MS"/>
          <w:sz w:val="24"/>
          <w:szCs w:val="24"/>
        </w:rPr>
        <w:t>anunțarea</w:t>
      </w:r>
      <w:proofErr w:type="gramEnd"/>
      <w:r w:rsidRPr="00D0086F">
        <w:rPr>
          <w:rFonts w:ascii="Trebuchet MS" w:hAnsi="Trebuchet MS"/>
          <w:sz w:val="24"/>
          <w:szCs w:val="24"/>
        </w:rPr>
        <w:t xml:space="preserve"> alegerilor, a calendarului și a informațiilor aferente. </w:t>
      </w:r>
    </w:p>
    <w:p w:rsidR="003311B7" w:rsidRPr="00C50BCC" w:rsidRDefault="003311B7" w:rsidP="00D0086F">
      <w:pPr>
        <w:widowControl w:val="0"/>
        <w:numPr>
          <w:ilvl w:val="0"/>
          <w:numId w:val="9"/>
        </w:numPr>
        <w:tabs>
          <w:tab w:val="num" w:pos="269"/>
          <w:tab w:val="left" w:pos="720"/>
          <w:tab w:val="left" w:pos="9270"/>
        </w:tabs>
        <w:overflowPunct w:val="0"/>
        <w:autoSpaceDE w:val="0"/>
        <w:autoSpaceDN w:val="0"/>
        <w:adjustRightInd w:val="0"/>
        <w:spacing w:after="0" w:line="360" w:lineRule="auto"/>
        <w:ind w:left="0" w:right="360" w:hanging="269"/>
        <w:jc w:val="both"/>
        <w:rPr>
          <w:rFonts w:ascii="Trebuchet MS" w:hAnsi="Trebuchet MS"/>
          <w:sz w:val="24"/>
          <w:szCs w:val="24"/>
        </w:rPr>
      </w:pPr>
      <w:proofErr w:type="gramStart"/>
      <w:r w:rsidRPr="00D0086F">
        <w:rPr>
          <w:rFonts w:ascii="Trebuchet MS" w:hAnsi="Trebuchet MS"/>
          <w:sz w:val="24"/>
          <w:szCs w:val="24"/>
        </w:rPr>
        <w:t>depunerea</w:t>
      </w:r>
      <w:proofErr w:type="gramEnd"/>
      <w:r w:rsidRPr="00D0086F">
        <w:rPr>
          <w:rFonts w:ascii="Trebuchet MS" w:hAnsi="Trebuchet MS"/>
          <w:sz w:val="24"/>
          <w:szCs w:val="24"/>
        </w:rPr>
        <w:t xml:space="preserve"> dosarelor de candidatură. </w:t>
      </w:r>
    </w:p>
    <w:p w:rsidR="003311B7" w:rsidRPr="00C50BCC" w:rsidRDefault="003311B7" w:rsidP="00D0086F">
      <w:pPr>
        <w:widowControl w:val="0"/>
        <w:numPr>
          <w:ilvl w:val="0"/>
          <w:numId w:val="9"/>
        </w:numPr>
        <w:tabs>
          <w:tab w:val="num" w:pos="249"/>
          <w:tab w:val="left" w:pos="720"/>
          <w:tab w:val="left" w:pos="9270"/>
        </w:tabs>
        <w:overflowPunct w:val="0"/>
        <w:autoSpaceDE w:val="0"/>
        <w:autoSpaceDN w:val="0"/>
        <w:adjustRightInd w:val="0"/>
        <w:spacing w:after="0" w:line="360" w:lineRule="auto"/>
        <w:ind w:left="0" w:right="360" w:hanging="249"/>
        <w:jc w:val="both"/>
        <w:rPr>
          <w:rFonts w:ascii="Trebuchet MS" w:hAnsi="Trebuchet MS"/>
          <w:sz w:val="24"/>
          <w:szCs w:val="24"/>
        </w:rPr>
      </w:pPr>
      <w:r w:rsidRPr="00D0086F">
        <w:rPr>
          <w:rFonts w:ascii="Trebuchet MS" w:hAnsi="Trebuchet MS"/>
          <w:sz w:val="24"/>
          <w:szCs w:val="24"/>
        </w:rPr>
        <w:t>analiza</w:t>
      </w:r>
      <w:r w:rsidR="00CE58BA" w:rsidRPr="00D0086F">
        <w:rPr>
          <w:rFonts w:ascii="Trebuchet MS" w:hAnsi="Trebuchet MS"/>
          <w:sz w:val="24"/>
          <w:szCs w:val="24"/>
        </w:rPr>
        <w:t>rea</w:t>
      </w:r>
      <w:r w:rsidRPr="00D0086F">
        <w:rPr>
          <w:rFonts w:ascii="Trebuchet MS" w:hAnsi="Trebuchet MS"/>
          <w:sz w:val="24"/>
          <w:szCs w:val="24"/>
        </w:rPr>
        <w:t xml:space="preserve">, evaluarea şi validarea dosarului candidatului; </w:t>
      </w:r>
    </w:p>
    <w:p w:rsidR="00CE58BA" w:rsidRPr="00D0086F" w:rsidRDefault="00E56B67" w:rsidP="00D0086F">
      <w:pPr>
        <w:widowControl w:val="0"/>
        <w:tabs>
          <w:tab w:val="left" w:pos="720"/>
          <w:tab w:val="left" w:pos="9270"/>
        </w:tabs>
        <w:overflowPunct w:val="0"/>
        <w:autoSpaceDE w:val="0"/>
        <w:autoSpaceDN w:val="0"/>
        <w:adjustRightInd w:val="0"/>
        <w:spacing w:after="0" w:line="360" w:lineRule="auto"/>
        <w:ind w:right="360"/>
        <w:rPr>
          <w:rFonts w:ascii="Trebuchet MS" w:hAnsi="Trebuchet MS"/>
          <w:sz w:val="24"/>
          <w:szCs w:val="24"/>
        </w:rPr>
      </w:pPr>
      <w:proofErr w:type="gramStart"/>
      <w:r w:rsidRPr="00D0086F">
        <w:rPr>
          <w:rFonts w:ascii="Trebuchet MS" w:hAnsi="Trebuchet MS"/>
          <w:sz w:val="24"/>
          <w:szCs w:val="24"/>
        </w:rPr>
        <w:t>d)</w:t>
      </w:r>
      <w:proofErr w:type="gramEnd"/>
      <w:r w:rsidR="003311B7" w:rsidRPr="00D0086F">
        <w:rPr>
          <w:rFonts w:ascii="Trebuchet MS" w:hAnsi="Trebuchet MS"/>
          <w:sz w:val="24"/>
          <w:szCs w:val="24"/>
        </w:rPr>
        <w:t>susţinerea candidaturii în fa</w:t>
      </w:r>
      <w:r w:rsidR="003311B7" w:rsidRPr="00D0086F">
        <w:rPr>
          <w:rFonts w:ascii="Trebuchet MS" w:hAnsi="Trebuchet MS" w:cs="Calibri"/>
          <w:sz w:val="24"/>
          <w:szCs w:val="24"/>
        </w:rPr>
        <w:t>ț</w:t>
      </w:r>
      <w:r w:rsidR="003311B7" w:rsidRPr="00D0086F">
        <w:rPr>
          <w:rFonts w:ascii="Trebuchet MS" w:hAnsi="Trebuchet MS"/>
          <w:sz w:val="24"/>
          <w:szCs w:val="24"/>
        </w:rPr>
        <w:t>a colectivului de elevi din cadrul unită</w:t>
      </w:r>
      <w:r w:rsidR="003311B7" w:rsidRPr="00D0086F">
        <w:rPr>
          <w:rFonts w:ascii="Trebuchet MS" w:hAnsi="Trebuchet MS" w:cs="Calibri"/>
          <w:sz w:val="24"/>
          <w:szCs w:val="24"/>
        </w:rPr>
        <w:t>ț</w:t>
      </w:r>
      <w:r w:rsidR="003311B7" w:rsidRPr="00D0086F">
        <w:rPr>
          <w:rFonts w:ascii="Trebuchet MS" w:hAnsi="Trebuchet MS"/>
          <w:sz w:val="24"/>
          <w:szCs w:val="24"/>
        </w:rPr>
        <w:t>ii de învă</w:t>
      </w:r>
      <w:r w:rsidR="003311B7" w:rsidRPr="00D0086F">
        <w:rPr>
          <w:rFonts w:ascii="Trebuchet MS" w:hAnsi="Trebuchet MS" w:cs="Calibri"/>
          <w:sz w:val="24"/>
          <w:szCs w:val="24"/>
        </w:rPr>
        <w:t>ț</w:t>
      </w:r>
      <w:r w:rsidR="003311B7" w:rsidRPr="00D0086F">
        <w:rPr>
          <w:rFonts w:ascii="Trebuchet MS" w:hAnsi="Trebuchet MS"/>
          <w:sz w:val="24"/>
          <w:szCs w:val="24"/>
        </w:rPr>
        <w:t>ământ</w:t>
      </w:r>
      <w:r w:rsidR="00CE58BA" w:rsidRPr="00D0086F">
        <w:rPr>
          <w:rFonts w:ascii="Trebuchet MS" w:hAnsi="Trebuchet MS"/>
          <w:sz w:val="24"/>
          <w:szCs w:val="24"/>
        </w:rPr>
        <w:t>, dacă e cazul</w:t>
      </w:r>
      <w:r w:rsidRPr="00D0086F">
        <w:rPr>
          <w:rFonts w:ascii="Trebuchet MS" w:hAnsi="Trebuchet MS"/>
          <w:sz w:val="24"/>
          <w:szCs w:val="24"/>
        </w:rPr>
        <w:t>.</w:t>
      </w:r>
    </w:p>
    <w:p w:rsidR="003311B7" w:rsidRPr="00D0086F" w:rsidRDefault="003311B7" w:rsidP="00C50BCC">
      <w:pPr>
        <w:widowControl w:val="0"/>
        <w:tabs>
          <w:tab w:val="left" w:pos="720"/>
          <w:tab w:val="left" w:pos="9270"/>
        </w:tabs>
        <w:overflowPunct w:val="0"/>
        <w:autoSpaceDE w:val="0"/>
        <w:autoSpaceDN w:val="0"/>
        <w:adjustRightInd w:val="0"/>
        <w:spacing w:after="0" w:line="360" w:lineRule="auto"/>
        <w:ind w:right="360"/>
        <w:rPr>
          <w:rFonts w:ascii="Trebuchet MS" w:hAnsi="Trebuchet MS"/>
          <w:sz w:val="24"/>
          <w:szCs w:val="24"/>
        </w:rPr>
      </w:pPr>
      <w:r w:rsidRPr="00D0086F">
        <w:rPr>
          <w:rFonts w:ascii="Trebuchet MS" w:hAnsi="Trebuchet MS"/>
          <w:sz w:val="24"/>
          <w:szCs w:val="24"/>
        </w:rPr>
        <w:t xml:space="preserve"> e) </w:t>
      </w:r>
      <w:proofErr w:type="gramStart"/>
      <w:r w:rsidRPr="00D0086F">
        <w:rPr>
          <w:rFonts w:ascii="Trebuchet MS" w:hAnsi="Trebuchet MS"/>
          <w:sz w:val="24"/>
          <w:szCs w:val="24"/>
        </w:rPr>
        <w:t>votul</w:t>
      </w:r>
      <w:proofErr w:type="gramEnd"/>
      <w:r w:rsidRPr="00D0086F">
        <w:rPr>
          <w:rFonts w:ascii="Trebuchet MS" w:hAnsi="Trebuchet MS"/>
          <w:sz w:val="24"/>
          <w:szCs w:val="24"/>
        </w:rPr>
        <w:t xml:space="preserve"> secret al elevilor din unitatea de învățământ</w:t>
      </w:r>
      <w:r w:rsidR="00E56B67" w:rsidRPr="00D0086F">
        <w:rPr>
          <w:rFonts w:ascii="Trebuchet MS" w:hAnsi="Trebuchet MS"/>
          <w:sz w:val="24"/>
          <w:szCs w:val="24"/>
        </w:rPr>
        <w:t>/ votul Adunării generale a CȘE, în cazul alegerilor în afara sesiunii ordinare de alegeri</w:t>
      </w:r>
      <w:r w:rsidRPr="00D0086F">
        <w:rPr>
          <w:rFonts w:ascii="Trebuchet MS" w:hAnsi="Trebuchet MS"/>
          <w:sz w:val="24"/>
          <w:szCs w:val="24"/>
        </w:rPr>
        <w:t>;</w:t>
      </w:r>
    </w:p>
    <w:p w:rsidR="003311B7" w:rsidRPr="00C50BCC" w:rsidRDefault="003311B7" w:rsidP="00D0086F">
      <w:pPr>
        <w:widowControl w:val="0"/>
        <w:numPr>
          <w:ilvl w:val="0"/>
          <w:numId w:val="10"/>
        </w:numPr>
        <w:tabs>
          <w:tab w:val="num" w:pos="209"/>
          <w:tab w:val="left" w:pos="720"/>
          <w:tab w:val="left" w:pos="9270"/>
        </w:tabs>
        <w:overflowPunct w:val="0"/>
        <w:autoSpaceDE w:val="0"/>
        <w:autoSpaceDN w:val="0"/>
        <w:adjustRightInd w:val="0"/>
        <w:spacing w:after="0" w:line="360" w:lineRule="auto"/>
        <w:ind w:left="0" w:right="360" w:hanging="209"/>
        <w:jc w:val="both"/>
        <w:rPr>
          <w:rFonts w:ascii="Trebuchet MS" w:hAnsi="Trebuchet MS"/>
          <w:sz w:val="24"/>
          <w:szCs w:val="24"/>
        </w:rPr>
      </w:pPr>
      <w:proofErr w:type="gramStart"/>
      <w:r w:rsidRPr="00D0086F">
        <w:rPr>
          <w:rFonts w:ascii="Trebuchet MS" w:hAnsi="Trebuchet MS"/>
          <w:sz w:val="24"/>
          <w:szCs w:val="24"/>
        </w:rPr>
        <w:t>numirea</w:t>
      </w:r>
      <w:proofErr w:type="gramEnd"/>
      <w:r w:rsidRPr="00D0086F">
        <w:rPr>
          <w:rFonts w:ascii="Trebuchet MS" w:hAnsi="Trebuchet MS"/>
          <w:sz w:val="24"/>
          <w:szCs w:val="24"/>
        </w:rPr>
        <w:t xml:space="preserve"> în funcție. </w:t>
      </w: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rPr>
      </w:pPr>
      <w:r w:rsidRPr="00D0086F">
        <w:rPr>
          <w:rFonts w:ascii="Trebuchet MS" w:hAnsi="Trebuchet MS"/>
          <w:b/>
          <w:bCs/>
          <w:sz w:val="24"/>
          <w:szCs w:val="24"/>
        </w:rPr>
        <w:t xml:space="preserve">Art. 12 (1) </w:t>
      </w:r>
      <w:r w:rsidRPr="00D0086F">
        <w:rPr>
          <w:rFonts w:ascii="Trebuchet MS" w:hAnsi="Trebuchet MS"/>
          <w:sz w:val="24"/>
          <w:szCs w:val="24"/>
        </w:rPr>
        <w:t xml:space="preserve">Campania electorală </w:t>
      </w:r>
      <w:proofErr w:type="gramStart"/>
      <w:r w:rsidRPr="00D0086F">
        <w:rPr>
          <w:rFonts w:ascii="Trebuchet MS" w:hAnsi="Trebuchet MS"/>
          <w:sz w:val="24"/>
          <w:szCs w:val="24"/>
        </w:rPr>
        <w:t>va</w:t>
      </w:r>
      <w:proofErr w:type="gramEnd"/>
      <w:r w:rsidRPr="00D0086F">
        <w:rPr>
          <w:rFonts w:ascii="Trebuchet MS" w:hAnsi="Trebuchet MS"/>
          <w:sz w:val="24"/>
          <w:szCs w:val="24"/>
        </w:rPr>
        <w:t xml:space="preserve"> înceta în ziua premergătoare</w:t>
      </w:r>
      <w:r w:rsidRPr="00D0086F">
        <w:rPr>
          <w:rFonts w:ascii="Trebuchet MS" w:hAnsi="Trebuchet MS"/>
          <w:b/>
          <w:bCs/>
          <w:sz w:val="24"/>
          <w:szCs w:val="24"/>
        </w:rPr>
        <w:t xml:space="preserve"> </w:t>
      </w:r>
      <w:r w:rsidRPr="00D0086F">
        <w:rPr>
          <w:rFonts w:ascii="Trebuchet MS" w:hAnsi="Trebuchet MS"/>
          <w:sz w:val="24"/>
          <w:szCs w:val="24"/>
        </w:rPr>
        <w:t>votului;</w:t>
      </w:r>
    </w:p>
    <w:p w:rsidR="003311B7" w:rsidRPr="00D0086F" w:rsidRDefault="003311B7" w:rsidP="00D0086F">
      <w:pPr>
        <w:widowControl w:val="0"/>
        <w:tabs>
          <w:tab w:val="left" w:pos="720"/>
          <w:tab w:val="left" w:pos="9270"/>
        </w:tabs>
        <w:overflowPunct w:val="0"/>
        <w:autoSpaceDE w:val="0"/>
        <w:autoSpaceDN w:val="0"/>
        <w:adjustRightInd w:val="0"/>
        <w:spacing w:after="0" w:line="360" w:lineRule="auto"/>
        <w:ind w:right="360"/>
        <w:rPr>
          <w:rFonts w:ascii="Trebuchet MS" w:hAnsi="Trebuchet MS"/>
          <w:sz w:val="24"/>
          <w:szCs w:val="24"/>
        </w:rPr>
      </w:pPr>
      <w:r w:rsidRPr="00D0086F">
        <w:rPr>
          <w:rFonts w:ascii="Trebuchet MS" w:hAnsi="Trebuchet MS"/>
          <w:b/>
          <w:bCs/>
          <w:sz w:val="24"/>
          <w:szCs w:val="24"/>
        </w:rPr>
        <w:t xml:space="preserve">(2) </w:t>
      </w:r>
      <w:r w:rsidRPr="00D0086F">
        <w:rPr>
          <w:rFonts w:ascii="Trebuchet MS" w:hAnsi="Trebuchet MS"/>
          <w:sz w:val="24"/>
          <w:szCs w:val="24"/>
        </w:rPr>
        <w:t>În desfă</w:t>
      </w:r>
      <w:r w:rsidRPr="00D0086F">
        <w:rPr>
          <w:rFonts w:ascii="Trebuchet MS" w:hAnsi="Trebuchet MS" w:cs="Calibri"/>
          <w:sz w:val="24"/>
          <w:szCs w:val="24"/>
        </w:rPr>
        <w:t>ș</w:t>
      </w:r>
      <w:r w:rsidRPr="00D0086F">
        <w:rPr>
          <w:rFonts w:ascii="Trebuchet MS" w:hAnsi="Trebuchet MS"/>
          <w:sz w:val="24"/>
          <w:szCs w:val="24"/>
        </w:rPr>
        <w:t xml:space="preserve">urarea procesului electoral, se </w:t>
      </w:r>
      <w:proofErr w:type="gramStart"/>
      <w:r w:rsidRPr="00D0086F">
        <w:rPr>
          <w:rFonts w:ascii="Trebuchet MS" w:hAnsi="Trebuchet MS"/>
          <w:sz w:val="24"/>
          <w:szCs w:val="24"/>
        </w:rPr>
        <w:t>va</w:t>
      </w:r>
      <w:proofErr w:type="gramEnd"/>
      <w:r w:rsidRPr="00D0086F">
        <w:rPr>
          <w:rFonts w:ascii="Trebuchet MS" w:hAnsi="Trebuchet MS"/>
          <w:sz w:val="24"/>
          <w:szCs w:val="24"/>
        </w:rPr>
        <w:t xml:space="preserve"> avea în vedere sus</w:t>
      </w:r>
      <w:r w:rsidRPr="00D0086F">
        <w:rPr>
          <w:rFonts w:ascii="Trebuchet MS" w:hAnsi="Trebuchet MS" w:cs="Calibri"/>
          <w:sz w:val="24"/>
          <w:szCs w:val="24"/>
        </w:rPr>
        <w:t>ț</w:t>
      </w:r>
      <w:r w:rsidRPr="00D0086F">
        <w:rPr>
          <w:rFonts w:ascii="Trebuchet MS" w:hAnsi="Trebuchet MS"/>
          <w:sz w:val="24"/>
          <w:szCs w:val="24"/>
        </w:rPr>
        <w:t>inerea candidaturilor în fa</w:t>
      </w:r>
      <w:r w:rsidRPr="00D0086F">
        <w:rPr>
          <w:rFonts w:ascii="Trebuchet MS" w:hAnsi="Trebuchet MS" w:cs="Calibri"/>
          <w:sz w:val="24"/>
          <w:szCs w:val="24"/>
        </w:rPr>
        <w:t>ț</w:t>
      </w:r>
      <w:r w:rsidRPr="00D0086F">
        <w:rPr>
          <w:rFonts w:ascii="Trebuchet MS" w:hAnsi="Trebuchet MS"/>
          <w:sz w:val="24"/>
          <w:szCs w:val="24"/>
        </w:rPr>
        <w:t>a</w:t>
      </w:r>
      <w:r w:rsidRPr="00D0086F">
        <w:rPr>
          <w:rFonts w:ascii="Trebuchet MS" w:hAnsi="Trebuchet MS"/>
          <w:b/>
          <w:bCs/>
          <w:sz w:val="24"/>
          <w:szCs w:val="24"/>
        </w:rPr>
        <w:t xml:space="preserve"> </w:t>
      </w:r>
      <w:r w:rsidRPr="00D0086F">
        <w:rPr>
          <w:rFonts w:ascii="Trebuchet MS" w:hAnsi="Trebuchet MS"/>
          <w:sz w:val="24"/>
          <w:szCs w:val="24"/>
        </w:rPr>
        <w:t>colectivului de elevi din cadrul unită</w:t>
      </w:r>
      <w:r w:rsidRPr="00D0086F">
        <w:rPr>
          <w:rFonts w:ascii="Trebuchet MS" w:hAnsi="Trebuchet MS" w:cs="Calibri"/>
          <w:sz w:val="24"/>
          <w:szCs w:val="24"/>
        </w:rPr>
        <w:t>ț</w:t>
      </w:r>
      <w:r w:rsidRPr="00D0086F">
        <w:rPr>
          <w:rFonts w:ascii="Trebuchet MS" w:hAnsi="Trebuchet MS"/>
          <w:sz w:val="24"/>
          <w:szCs w:val="24"/>
        </w:rPr>
        <w:t>ii de învă</w:t>
      </w:r>
      <w:r w:rsidRPr="00D0086F">
        <w:rPr>
          <w:rFonts w:ascii="Trebuchet MS" w:hAnsi="Trebuchet MS" w:cs="Calibri"/>
          <w:sz w:val="24"/>
          <w:szCs w:val="24"/>
        </w:rPr>
        <w:t>ț</w:t>
      </w:r>
      <w:r w:rsidRPr="00D0086F">
        <w:rPr>
          <w:rFonts w:ascii="Trebuchet MS" w:hAnsi="Trebuchet MS"/>
          <w:sz w:val="24"/>
          <w:szCs w:val="24"/>
        </w:rPr>
        <w:t>ământ cel târziu</w:t>
      </w:r>
      <w:r w:rsidR="00E56B67" w:rsidRPr="00D0086F">
        <w:rPr>
          <w:rFonts w:ascii="Trebuchet MS" w:hAnsi="Trebuchet MS"/>
          <w:sz w:val="24"/>
          <w:szCs w:val="24"/>
        </w:rPr>
        <w:t xml:space="preserve"> în ziua premergătoare votului;</w:t>
      </w:r>
    </w:p>
    <w:p w:rsidR="003311B7" w:rsidRPr="00C50BCC" w:rsidRDefault="003311B7" w:rsidP="00D0086F">
      <w:pPr>
        <w:widowControl w:val="0"/>
        <w:numPr>
          <w:ilvl w:val="0"/>
          <w:numId w:val="11"/>
        </w:numPr>
        <w:tabs>
          <w:tab w:val="num" w:pos="367"/>
          <w:tab w:val="left" w:pos="720"/>
          <w:tab w:val="left" w:pos="9270"/>
        </w:tabs>
        <w:overflowPunct w:val="0"/>
        <w:autoSpaceDE w:val="0"/>
        <w:autoSpaceDN w:val="0"/>
        <w:adjustRightInd w:val="0"/>
        <w:spacing w:after="0" w:line="360" w:lineRule="auto"/>
        <w:ind w:left="0" w:right="360" w:hanging="9"/>
        <w:jc w:val="both"/>
        <w:rPr>
          <w:rFonts w:ascii="Trebuchet MS" w:hAnsi="Trebuchet MS"/>
          <w:b/>
          <w:bCs/>
          <w:sz w:val="24"/>
          <w:szCs w:val="24"/>
          <w:lang w:val="fr-FR"/>
        </w:rPr>
      </w:pPr>
      <w:r w:rsidRPr="00D0086F">
        <w:rPr>
          <w:rFonts w:ascii="Trebuchet MS" w:hAnsi="Trebuchet MS"/>
          <w:sz w:val="24"/>
          <w:szCs w:val="24"/>
          <w:lang w:val="fr-FR"/>
        </w:rPr>
        <w:t xml:space="preserve">Comisia de concurs </w:t>
      </w:r>
      <w:r w:rsidRPr="00D0086F">
        <w:rPr>
          <w:rFonts w:ascii="Trebuchet MS" w:hAnsi="Trebuchet MS" w:cs="Calibri"/>
          <w:sz w:val="24"/>
          <w:szCs w:val="24"/>
          <w:lang w:val="fr-FR"/>
        </w:rPr>
        <w:t>ș</w:t>
      </w:r>
      <w:r w:rsidRPr="00D0086F">
        <w:rPr>
          <w:rFonts w:ascii="Trebuchet MS" w:hAnsi="Trebuchet MS"/>
          <w:sz w:val="24"/>
          <w:szCs w:val="24"/>
          <w:lang w:val="fr-FR"/>
        </w:rPr>
        <w:t xml:space="preserve">i validare are obligaţia de a pregăti buletinele de vot pentru sesiunea de vot secret, care vor fi semnate de către preşedintele comisiei; </w:t>
      </w:r>
    </w:p>
    <w:p w:rsidR="003311B7" w:rsidRPr="00C50BCC" w:rsidRDefault="003311B7" w:rsidP="00D0086F">
      <w:pPr>
        <w:widowControl w:val="0"/>
        <w:numPr>
          <w:ilvl w:val="0"/>
          <w:numId w:val="11"/>
        </w:numPr>
        <w:tabs>
          <w:tab w:val="num" w:pos="349"/>
          <w:tab w:val="left" w:pos="720"/>
          <w:tab w:val="left" w:pos="9270"/>
        </w:tabs>
        <w:overflowPunct w:val="0"/>
        <w:autoSpaceDE w:val="0"/>
        <w:autoSpaceDN w:val="0"/>
        <w:adjustRightInd w:val="0"/>
        <w:spacing w:after="0" w:line="360" w:lineRule="auto"/>
        <w:ind w:left="0" w:right="360" w:hanging="349"/>
        <w:jc w:val="both"/>
        <w:rPr>
          <w:rFonts w:ascii="Trebuchet MS" w:hAnsi="Trebuchet MS"/>
          <w:b/>
          <w:bCs/>
          <w:sz w:val="24"/>
          <w:szCs w:val="24"/>
        </w:rPr>
      </w:pPr>
      <w:r w:rsidRPr="00D0086F">
        <w:rPr>
          <w:rFonts w:ascii="Trebuchet MS" w:hAnsi="Trebuchet MS"/>
          <w:sz w:val="24"/>
          <w:szCs w:val="24"/>
        </w:rPr>
        <w:t xml:space="preserve">Vor fi considerate valide doar buletinele de vot cu o singură opţiune; </w:t>
      </w:r>
    </w:p>
    <w:p w:rsidR="003311B7" w:rsidRPr="00D0086F" w:rsidRDefault="003311B7" w:rsidP="00D0086F">
      <w:pPr>
        <w:widowControl w:val="0"/>
        <w:numPr>
          <w:ilvl w:val="0"/>
          <w:numId w:val="11"/>
        </w:numPr>
        <w:tabs>
          <w:tab w:val="num" w:pos="376"/>
          <w:tab w:val="left" w:pos="720"/>
          <w:tab w:val="left" w:pos="9270"/>
        </w:tabs>
        <w:overflowPunct w:val="0"/>
        <w:autoSpaceDE w:val="0"/>
        <w:autoSpaceDN w:val="0"/>
        <w:adjustRightInd w:val="0"/>
        <w:spacing w:after="0" w:line="360" w:lineRule="auto"/>
        <w:ind w:left="0" w:right="360" w:hanging="9"/>
        <w:jc w:val="both"/>
        <w:rPr>
          <w:rFonts w:ascii="Trebuchet MS" w:hAnsi="Trebuchet MS"/>
          <w:b/>
          <w:bCs/>
          <w:sz w:val="24"/>
          <w:szCs w:val="24"/>
          <w:lang w:val="fr-FR"/>
        </w:rPr>
      </w:pPr>
      <w:r w:rsidRPr="00D0086F">
        <w:rPr>
          <w:rFonts w:ascii="Trebuchet MS" w:hAnsi="Trebuchet MS"/>
          <w:sz w:val="24"/>
          <w:szCs w:val="24"/>
          <w:lang w:val="fr-FR"/>
        </w:rPr>
        <w:t xml:space="preserve">Se va proceda </w:t>
      </w:r>
      <w:proofErr w:type="gramStart"/>
      <w:r w:rsidRPr="00D0086F">
        <w:rPr>
          <w:rFonts w:ascii="Trebuchet MS" w:hAnsi="Trebuchet MS"/>
          <w:sz w:val="24"/>
          <w:szCs w:val="24"/>
          <w:lang w:val="fr-FR"/>
        </w:rPr>
        <w:t>la anularea</w:t>
      </w:r>
      <w:proofErr w:type="gramEnd"/>
      <w:r w:rsidRPr="00D0086F">
        <w:rPr>
          <w:rFonts w:ascii="Trebuchet MS" w:hAnsi="Trebuchet MS"/>
          <w:sz w:val="24"/>
          <w:szCs w:val="24"/>
          <w:lang w:val="fr-FR"/>
        </w:rPr>
        <w:t xml:space="preserve"> buletinelor de vot cu alte inscripţii decât cele admise şi consemnarea numărului acestora în procesul verbal al sesiunii electorale. </w:t>
      </w: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E62BAC" w:rsidRDefault="00C50BCC" w:rsidP="00D0086F">
      <w:pPr>
        <w:widowControl w:val="0"/>
        <w:tabs>
          <w:tab w:val="left" w:pos="720"/>
          <w:tab w:val="left" w:pos="9270"/>
        </w:tabs>
        <w:autoSpaceDE w:val="0"/>
        <w:autoSpaceDN w:val="0"/>
        <w:adjustRightInd w:val="0"/>
        <w:spacing w:after="0" w:line="360" w:lineRule="auto"/>
        <w:ind w:right="360"/>
        <w:rPr>
          <w:rFonts w:ascii="Trebuchet MS" w:hAnsi="Trebuchet MS"/>
          <w:b/>
          <w:bCs/>
          <w:sz w:val="24"/>
          <w:szCs w:val="24"/>
        </w:rPr>
      </w:pPr>
      <w:r>
        <w:rPr>
          <w:rFonts w:ascii="Trebuchet MS" w:hAnsi="Trebuchet MS"/>
          <w:b/>
          <w:bCs/>
          <w:sz w:val="24"/>
          <w:szCs w:val="24"/>
        </w:rPr>
        <w:tab/>
      </w: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rPr>
      </w:pPr>
      <w:r w:rsidRPr="00D0086F">
        <w:rPr>
          <w:rFonts w:ascii="Trebuchet MS" w:hAnsi="Trebuchet MS"/>
          <w:b/>
          <w:bCs/>
          <w:sz w:val="24"/>
          <w:szCs w:val="24"/>
        </w:rPr>
        <w:lastRenderedPageBreak/>
        <w:t xml:space="preserve">Art. 13 (1) </w:t>
      </w:r>
      <w:r w:rsidRPr="00D0086F">
        <w:rPr>
          <w:rFonts w:ascii="Trebuchet MS" w:hAnsi="Trebuchet MS"/>
          <w:sz w:val="24"/>
          <w:szCs w:val="24"/>
        </w:rPr>
        <w:t>Alegerile se pot organiza în două moduri:</w:t>
      </w:r>
    </w:p>
    <w:p w:rsidR="003311B7" w:rsidRPr="00C50BCC" w:rsidRDefault="003311B7" w:rsidP="00D0086F">
      <w:pPr>
        <w:widowControl w:val="0"/>
        <w:numPr>
          <w:ilvl w:val="1"/>
          <w:numId w:val="12"/>
        </w:numPr>
        <w:tabs>
          <w:tab w:val="clear" w:pos="1440"/>
          <w:tab w:val="left" w:pos="720"/>
          <w:tab w:val="num" w:pos="1089"/>
          <w:tab w:val="left" w:pos="9270"/>
        </w:tabs>
        <w:overflowPunct w:val="0"/>
        <w:autoSpaceDE w:val="0"/>
        <w:autoSpaceDN w:val="0"/>
        <w:adjustRightInd w:val="0"/>
        <w:spacing w:after="0" w:line="360" w:lineRule="auto"/>
        <w:ind w:left="0" w:right="360" w:hanging="248"/>
        <w:jc w:val="both"/>
        <w:rPr>
          <w:rFonts w:ascii="Trebuchet MS" w:hAnsi="Trebuchet MS"/>
          <w:sz w:val="24"/>
          <w:szCs w:val="24"/>
        </w:rPr>
      </w:pPr>
      <w:r w:rsidRPr="00D0086F">
        <w:rPr>
          <w:rFonts w:ascii="Trebuchet MS" w:hAnsi="Trebuchet MS"/>
          <w:sz w:val="24"/>
          <w:szCs w:val="24"/>
        </w:rPr>
        <w:t xml:space="preserve">Votul secret al elevilor unității de învățământ cu urna mobilă prin clase. </w:t>
      </w:r>
    </w:p>
    <w:p w:rsidR="003311B7" w:rsidRPr="00C50BCC" w:rsidRDefault="003311B7" w:rsidP="00D0086F">
      <w:pPr>
        <w:widowControl w:val="0"/>
        <w:numPr>
          <w:ilvl w:val="1"/>
          <w:numId w:val="12"/>
        </w:numPr>
        <w:tabs>
          <w:tab w:val="clear" w:pos="1440"/>
          <w:tab w:val="left" w:pos="720"/>
          <w:tab w:val="num" w:pos="1123"/>
          <w:tab w:val="left" w:pos="9270"/>
        </w:tabs>
        <w:overflowPunct w:val="0"/>
        <w:autoSpaceDE w:val="0"/>
        <w:autoSpaceDN w:val="0"/>
        <w:adjustRightInd w:val="0"/>
        <w:spacing w:after="0" w:line="360" w:lineRule="auto"/>
        <w:ind w:left="0" w:right="360" w:firstLine="832"/>
        <w:jc w:val="both"/>
        <w:rPr>
          <w:rFonts w:ascii="Trebuchet MS" w:hAnsi="Trebuchet MS"/>
          <w:sz w:val="24"/>
          <w:szCs w:val="24"/>
        </w:rPr>
      </w:pPr>
      <w:r w:rsidRPr="00D0086F">
        <w:rPr>
          <w:rFonts w:ascii="Trebuchet MS" w:hAnsi="Trebuchet MS"/>
          <w:sz w:val="24"/>
          <w:szCs w:val="24"/>
        </w:rPr>
        <w:t xml:space="preserve">Votul secret al elevilor unității de învățământ prin amplasarea urnei într-un loc, vizibil și accesibil din unitatea de învățământ, </w:t>
      </w:r>
      <w:r w:rsidR="00CE58BA" w:rsidRPr="00D0086F">
        <w:rPr>
          <w:rFonts w:ascii="Trebuchet MS" w:hAnsi="Trebuchet MS"/>
          <w:sz w:val="24"/>
          <w:szCs w:val="24"/>
        </w:rPr>
        <w:t>supravegheat în permanență de doi membri</w:t>
      </w:r>
      <w:r w:rsidRPr="00D0086F">
        <w:rPr>
          <w:rFonts w:ascii="Trebuchet MS" w:hAnsi="Trebuchet MS"/>
          <w:sz w:val="24"/>
          <w:szCs w:val="24"/>
        </w:rPr>
        <w:t xml:space="preserve"> al comisiei. </w:t>
      </w:r>
    </w:p>
    <w:p w:rsidR="003311B7" w:rsidRPr="00C50BCC" w:rsidRDefault="003311B7" w:rsidP="00D0086F">
      <w:pPr>
        <w:widowControl w:val="0"/>
        <w:numPr>
          <w:ilvl w:val="0"/>
          <w:numId w:val="13"/>
        </w:numPr>
        <w:tabs>
          <w:tab w:val="num" w:pos="407"/>
          <w:tab w:val="left" w:pos="720"/>
          <w:tab w:val="left" w:pos="9270"/>
        </w:tabs>
        <w:overflowPunct w:val="0"/>
        <w:autoSpaceDE w:val="0"/>
        <w:autoSpaceDN w:val="0"/>
        <w:adjustRightInd w:val="0"/>
        <w:spacing w:after="0" w:line="360" w:lineRule="auto"/>
        <w:ind w:left="0" w:right="360" w:hanging="9"/>
        <w:jc w:val="both"/>
        <w:rPr>
          <w:rFonts w:ascii="Trebuchet MS" w:hAnsi="Trebuchet MS"/>
          <w:sz w:val="24"/>
          <w:szCs w:val="24"/>
        </w:rPr>
      </w:pPr>
      <w:proofErr w:type="gramStart"/>
      <w:r w:rsidRPr="00D0086F">
        <w:rPr>
          <w:rFonts w:ascii="Trebuchet MS" w:hAnsi="Trebuchet MS"/>
          <w:sz w:val="24"/>
          <w:szCs w:val="24"/>
        </w:rPr>
        <w:t>Un</w:t>
      </w:r>
      <w:proofErr w:type="gramEnd"/>
      <w:r w:rsidRPr="00D0086F">
        <w:rPr>
          <w:rFonts w:ascii="Trebuchet MS" w:hAnsi="Trebuchet MS"/>
          <w:sz w:val="24"/>
          <w:szCs w:val="24"/>
        </w:rPr>
        <w:t xml:space="preserve"> candidat este considerat câștigător dacă întrunește majoritatea simplă a voturilor valabil exprimate. </w:t>
      </w:r>
    </w:p>
    <w:p w:rsidR="003311B7" w:rsidRPr="00C50BCC" w:rsidRDefault="003311B7" w:rsidP="00D0086F">
      <w:pPr>
        <w:widowControl w:val="0"/>
        <w:numPr>
          <w:ilvl w:val="0"/>
          <w:numId w:val="13"/>
        </w:numPr>
        <w:tabs>
          <w:tab w:val="left" w:pos="720"/>
          <w:tab w:val="left" w:pos="9270"/>
        </w:tabs>
        <w:overflowPunct w:val="0"/>
        <w:autoSpaceDE w:val="0"/>
        <w:autoSpaceDN w:val="0"/>
        <w:adjustRightInd w:val="0"/>
        <w:spacing w:after="0" w:line="360" w:lineRule="auto"/>
        <w:ind w:left="0" w:right="360" w:hanging="9"/>
        <w:jc w:val="both"/>
        <w:rPr>
          <w:rFonts w:ascii="Trebuchet MS" w:hAnsi="Trebuchet MS"/>
          <w:sz w:val="24"/>
          <w:szCs w:val="24"/>
          <w:lang w:val="fr-FR"/>
        </w:rPr>
      </w:pPr>
      <w:r w:rsidRPr="00D0086F">
        <w:rPr>
          <w:rFonts w:ascii="Trebuchet MS" w:hAnsi="Trebuchet MS"/>
          <w:sz w:val="24"/>
          <w:szCs w:val="24"/>
          <w:lang w:val="fr-FR"/>
        </w:rPr>
        <w:t>În cazul în care există un singur candidat, pe buletinul d</w:t>
      </w:r>
      <w:r w:rsidR="00537E4A">
        <w:rPr>
          <w:rFonts w:ascii="Trebuchet MS" w:hAnsi="Trebuchet MS"/>
          <w:sz w:val="24"/>
          <w:szCs w:val="24"/>
          <w:lang w:val="fr-FR"/>
        </w:rPr>
        <w:t>e vot există opțiunile ”Da”, ”Nu” și ”</w:t>
      </w:r>
      <w:r w:rsidRPr="00D0086F">
        <w:rPr>
          <w:rFonts w:ascii="Trebuchet MS" w:hAnsi="Trebuchet MS"/>
          <w:sz w:val="24"/>
          <w:szCs w:val="24"/>
          <w:lang w:val="fr-FR"/>
        </w:rPr>
        <w:t xml:space="preserve">Mă abțin”. </w:t>
      </w:r>
    </w:p>
    <w:p w:rsidR="003311B7" w:rsidRPr="00D0086F" w:rsidRDefault="00C50BCC" w:rsidP="00C50BCC">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b/>
          <w:bCs/>
          <w:sz w:val="24"/>
          <w:szCs w:val="24"/>
          <w:lang w:val="fr-FR"/>
        </w:rPr>
        <w:tab/>
      </w:r>
      <w:r w:rsidR="003311B7" w:rsidRPr="00D0086F">
        <w:rPr>
          <w:rFonts w:ascii="Trebuchet MS" w:hAnsi="Trebuchet MS"/>
          <w:b/>
          <w:bCs/>
          <w:sz w:val="24"/>
          <w:szCs w:val="24"/>
          <w:lang w:val="fr-FR"/>
        </w:rPr>
        <w:t xml:space="preserve">Art.14 (1) </w:t>
      </w:r>
      <w:r w:rsidR="003311B7" w:rsidRPr="00D0086F">
        <w:rPr>
          <w:rFonts w:ascii="Trebuchet MS" w:hAnsi="Trebuchet MS"/>
          <w:sz w:val="24"/>
          <w:szCs w:val="24"/>
          <w:lang w:val="fr-FR"/>
        </w:rPr>
        <w:t>Secretarul comisiei de concurs</w:t>
      </w:r>
      <w:r w:rsidR="003311B7" w:rsidRPr="00D0086F">
        <w:rPr>
          <w:rFonts w:ascii="Trebuchet MS" w:hAnsi="Trebuchet MS"/>
          <w:b/>
          <w:bCs/>
          <w:sz w:val="24"/>
          <w:szCs w:val="24"/>
          <w:lang w:val="fr-FR"/>
        </w:rPr>
        <w:t xml:space="preserve"> </w:t>
      </w:r>
      <w:r w:rsidR="003311B7" w:rsidRPr="00D0086F">
        <w:rPr>
          <w:rFonts w:ascii="Trebuchet MS" w:hAnsi="Trebuchet MS" w:cs="Calibri"/>
          <w:sz w:val="24"/>
          <w:szCs w:val="24"/>
          <w:lang w:val="fr-FR"/>
        </w:rPr>
        <w:t>ș</w:t>
      </w:r>
      <w:r w:rsidR="003311B7" w:rsidRPr="00D0086F">
        <w:rPr>
          <w:rFonts w:ascii="Trebuchet MS" w:hAnsi="Trebuchet MS"/>
          <w:sz w:val="24"/>
          <w:szCs w:val="24"/>
          <w:lang w:val="fr-FR"/>
        </w:rPr>
        <w:t>i validare întocmeşte procesul verbal, conform Anexei, în</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 xml:space="preserve">care consemnează desfăşurarea şi rezultatele concursului, precum şi menţiunile persoanelor desemnate ca observatori. Procesul verbal este semnat de preşedintele comisiei de concurs </w:t>
      </w:r>
      <w:r w:rsidR="003311B7" w:rsidRPr="00D0086F">
        <w:rPr>
          <w:rFonts w:ascii="Trebuchet MS" w:hAnsi="Trebuchet MS" w:cs="Calibri"/>
          <w:sz w:val="24"/>
          <w:szCs w:val="24"/>
          <w:lang w:val="fr-FR"/>
        </w:rPr>
        <w:t>ș</w:t>
      </w:r>
      <w:r w:rsidR="003311B7" w:rsidRPr="00D0086F">
        <w:rPr>
          <w:rFonts w:ascii="Trebuchet MS" w:hAnsi="Trebuchet MS"/>
          <w:sz w:val="24"/>
          <w:szCs w:val="24"/>
          <w:lang w:val="fr-FR"/>
        </w:rPr>
        <w:t>i validare, de membrii acesteia şi de persoanele desemnate ca observatori.</w:t>
      </w:r>
    </w:p>
    <w:p w:rsidR="003311B7" w:rsidRPr="00D0086F" w:rsidRDefault="00C50BCC" w:rsidP="00C50BCC">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b/>
          <w:bCs/>
          <w:sz w:val="24"/>
          <w:szCs w:val="24"/>
          <w:lang w:val="fr-FR"/>
        </w:rPr>
        <w:tab/>
      </w:r>
      <w:r w:rsidR="003311B7" w:rsidRPr="00D0086F">
        <w:rPr>
          <w:rFonts w:ascii="Trebuchet MS" w:hAnsi="Trebuchet MS"/>
          <w:b/>
          <w:bCs/>
          <w:sz w:val="24"/>
          <w:szCs w:val="24"/>
          <w:lang w:val="fr-FR"/>
        </w:rPr>
        <w:t xml:space="preserve">(2) </w:t>
      </w:r>
      <w:r w:rsidR="003311B7" w:rsidRPr="00D0086F">
        <w:rPr>
          <w:rFonts w:ascii="Trebuchet MS" w:hAnsi="Trebuchet MS"/>
          <w:sz w:val="24"/>
          <w:szCs w:val="24"/>
          <w:lang w:val="fr-FR"/>
        </w:rPr>
        <w:t>Preş</w:t>
      </w:r>
      <w:r w:rsidR="00CE58BA" w:rsidRPr="00D0086F">
        <w:rPr>
          <w:rFonts w:ascii="Trebuchet MS" w:hAnsi="Trebuchet MS"/>
          <w:sz w:val="24"/>
          <w:szCs w:val="24"/>
          <w:lang w:val="fr-FR"/>
        </w:rPr>
        <w:t>edintele comisiei, cu ajutorul consilieruluie</w:t>
      </w:r>
      <w:r w:rsidR="003311B7" w:rsidRPr="00D0086F">
        <w:rPr>
          <w:rFonts w:ascii="Trebuchet MS" w:hAnsi="Trebuchet MS"/>
          <w:sz w:val="24"/>
          <w:szCs w:val="24"/>
          <w:lang w:val="fr-FR"/>
        </w:rPr>
        <w:t>Educativ, prin serviciul secretariat, are obligatia de</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a transmite prin adresă oficială componenţa şi datele de contact ale membrilor noului Birou Executiv. Adresa va fi trimisă către Consiliul Judeţean al Elevilor în maxim 72 de ore după încheierea procesului electoral;</w:t>
      </w:r>
    </w:p>
    <w:p w:rsidR="003311B7" w:rsidRPr="00D0086F" w:rsidRDefault="00C50BCC" w:rsidP="00C50BCC">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b/>
          <w:bCs/>
          <w:sz w:val="24"/>
          <w:szCs w:val="24"/>
          <w:lang w:val="fr-FR"/>
        </w:rPr>
        <w:tab/>
      </w:r>
      <w:r w:rsidR="003311B7" w:rsidRPr="00D0086F">
        <w:rPr>
          <w:rFonts w:ascii="Trebuchet MS" w:hAnsi="Trebuchet MS"/>
          <w:b/>
          <w:bCs/>
          <w:sz w:val="24"/>
          <w:szCs w:val="24"/>
          <w:lang w:val="fr-FR"/>
        </w:rPr>
        <w:t xml:space="preserve">Art.15 (1) </w:t>
      </w:r>
      <w:r w:rsidR="003311B7" w:rsidRPr="00D0086F">
        <w:rPr>
          <w:rFonts w:ascii="Trebuchet MS" w:hAnsi="Trebuchet MS"/>
          <w:sz w:val="24"/>
          <w:szCs w:val="24"/>
          <w:lang w:val="fr-FR"/>
        </w:rPr>
        <w:t>Existenţa departamentelor în cadrul Consiliului Şcolar al Elevilor este facultativă şi se va</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stabili prin hotărare a Adunării Generale a Consiliului Şcolar al Elevilor la prima Adunare Generală din respectivul an școlar, la maximum două săptămâni de la începerea anului școlar.</w:t>
      </w:r>
    </w:p>
    <w:p w:rsidR="003311B7" w:rsidRPr="00D0086F" w:rsidRDefault="00CE58BA" w:rsidP="00D0086F">
      <w:pPr>
        <w:widowControl w:val="0"/>
        <w:numPr>
          <w:ilvl w:val="0"/>
          <w:numId w:val="14"/>
        </w:numPr>
        <w:tabs>
          <w:tab w:val="num" w:pos="420"/>
          <w:tab w:val="left" w:pos="720"/>
          <w:tab w:val="left" w:pos="9270"/>
        </w:tabs>
        <w:overflowPunct w:val="0"/>
        <w:autoSpaceDE w:val="0"/>
        <w:autoSpaceDN w:val="0"/>
        <w:adjustRightInd w:val="0"/>
        <w:spacing w:after="0" w:line="360" w:lineRule="auto"/>
        <w:ind w:left="0" w:right="360" w:hanging="9"/>
        <w:jc w:val="both"/>
        <w:rPr>
          <w:rFonts w:ascii="Trebuchet MS" w:hAnsi="Trebuchet MS"/>
          <w:b/>
          <w:bCs/>
          <w:sz w:val="24"/>
          <w:szCs w:val="24"/>
          <w:lang w:val="fr-FR"/>
        </w:rPr>
      </w:pPr>
      <w:r w:rsidRPr="00D0086F">
        <w:rPr>
          <w:rFonts w:ascii="Trebuchet MS" w:hAnsi="Trebuchet MS"/>
          <w:sz w:val="24"/>
          <w:szCs w:val="24"/>
          <w:lang w:val="fr-FR"/>
        </w:rPr>
        <w:t>Dacă Adunar</w:t>
      </w:r>
      <w:r w:rsidR="003311B7" w:rsidRPr="00D0086F">
        <w:rPr>
          <w:rFonts w:ascii="Trebuchet MS" w:hAnsi="Trebuchet MS"/>
          <w:sz w:val="24"/>
          <w:szCs w:val="24"/>
          <w:lang w:val="fr-FR"/>
        </w:rPr>
        <w:t>ea Generală a Consi</w:t>
      </w:r>
      <w:r w:rsidRPr="00D0086F">
        <w:rPr>
          <w:rFonts w:ascii="Trebuchet MS" w:hAnsi="Trebuchet MS"/>
          <w:sz w:val="24"/>
          <w:szCs w:val="24"/>
          <w:lang w:val="fr-FR"/>
        </w:rPr>
        <w:t>liului Şcolar al Elevilor stabilește</w:t>
      </w:r>
      <w:r w:rsidR="003311B7" w:rsidRPr="00D0086F">
        <w:rPr>
          <w:rFonts w:ascii="Trebuchet MS" w:hAnsi="Trebuchet MS"/>
          <w:sz w:val="24"/>
          <w:szCs w:val="24"/>
          <w:lang w:val="fr-FR"/>
        </w:rPr>
        <w:t xml:space="preserve"> existenţa departamentelor, directorii acestora vor fi ale</w:t>
      </w:r>
      <w:r w:rsidR="003311B7" w:rsidRPr="00D0086F">
        <w:rPr>
          <w:rFonts w:ascii="Trebuchet MS" w:hAnsi="Trebuchet MS" w:cs="Calibri"/>
          <w:sz w:val="24"/>
          <w:szCs w:val="24"/>
          <w:lang w:val="fr-FR"/>
        </w:rPr>
        <w:t>ș</w:t>
      </w:r>
      <w:r w:rsidRPr="00D0086F">
        <w:rPr>
          <w:rFonts w:ascii="Trebuchet MS" w:hAnsi="Trebuchet MS"/>
          <w:sz w:val="24"/>
          <w:szCs w:val="24"/>
          <w:lang w:val="fr-FR"/>
        </w:rPr>
        <w:t xml:space="preserve">i de către Adunarea generală, în cadrul primei sesiuni </w:t>
      </w:r>
      <w:r w:rsidR="003311B7" w:rsidRPr="00D0086F">
        <w:rPr>
          <w:rFonts w:ascii="Trebuchet MS" w:hAnsi="Trebuchet MS"/>
          <w:sz w:val="24"/>
          <w:szCs w:val="24"/>
          <w:lang w:val="fr-FR"/>
        </w:rPr>
        <w:t>din noul mandat, din rândul celor care î</w:t>
      </w:r>
      <w:r w:rsidR="003311B7" w:rsidRPr="00D0086F">
        <w:rPr>
          <w:rFonts w:ascii="Trebuchet MS" w:hAnsi="Trebuchet MS" w:cs="Calibri"/>
          <w:sz w:val="24"/>
          <w:szCs w:val="24"/>
          <w:lang w:val="fr-FR"/>
        </w:rPr>
        <w:t>ș</w:t>
      </w:r>
      <w:r w:rsidR="003311B7" w:rsidRPr="00D0086F">
        <w:rPr>
          <w:rFonts w:ascii="Trebuchet MS" w:hAnsi="Trebuchet MS"/>
          <w:sz w:val="24"/>
          <w:szCs w:val="24"/>
          <w:lang w:val="fr-FR"/>
        </w:rPr>
        <w:t>i depun dosarul de cadidatură; alegerile vor fi organizate de către noul Birou Executiv la maxim</w:t>
      </w:r>
      <w:r w:rsidRPr="00D0086F">
        <w:rPr>
          <w:rFonts w:ascii="Trebuchet MS" w:hAnsi="Trebuchet MS"/>
          <w:sz w:val="24"/>
          <w:szCs w:val="24"/>
          <w:lang w:val="fr-FR"/>
        </w:rPr>
        <w:t>um 2 săptămâni</w:t>
      </w:r>
      <w:r w:rsidR="003311B7" w:rsidRPr="00D0086F">
        <w:rPr>
          <w:rFonts w:ascii="Trebuchet MS" w:hAnsi="Trebuchet MS"/>
          <w:sz w:val="24"/>
          <w:szCs w:val="24"/>
          <w:lang w:val="fr-FR"/>
        </w:rPr>
        <w:t xml:space="preserve"> după încheierea procesului electoral. </w:t>
      </w:r>
    </w:p>
    <w:p w:rsidR="003311B7"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b/>
          <w:bCs/>
          <w:sz w:val="24"/>
          <w:szCs w:val="24"/>
          <w:lang w:val="fr-FR"/>
        </w:rPr>
      </w:pPr>
    </w:p>
    <w:p w:rsidR="00E62BAC" w:rsidRPr="00D0086F" w:rsidRDefault="00E62BAC" w:rsidP="00D0086F">
      <w:pPr>
        <w:widowControl w:val="0"/>
        <w:tabs>
          <w:tab w:val="left" w:pos="720"/>
          <w:tab w:val="left" w:pos="9270"/>
        </w:tabs>
        <w:autoSpaceDE w:val="0"/>
        <w:autoSpaceDN w:val="0"/>
        <w:adjustRightInd w:val="0"/>
        <w:spacing w:after="0" w:line="360" w:lineRule="auto"/>
        <w:ind w:right="360"/>
        <w:rPr>
          <w:rFonts w:ascii="Trebuchet MS" w:hAnsi="Trebuchet MS"/>
          <w:b/>
          <w:bCs/>
          <w:sz w:val="24"/>
          <w:szCs w:val="24"/>
          <w:lang w:val="fr-FR"/>
        </w:rPr>
      </w:pPr>
      <w:bookmarkStart w:id="3" w:name="_GoBack"/>
      <w:bookmarkEnd w:id="3"/>
    </w:p>
    <w:p w:rsidR="003311B7" w:rsidRPr="00C50BCC" w:rsidRDefault="003311B7" w:rsidP="00D0086F">
      <w:pPr>
        <w:widowControl w:val="0"/>
        <w:numPr>
          <w:ilvl w:val="0"/>
          <w:numId w:val="14"/>
        </w:numPr>
        <w:tabs>
          <w:tab w:val="num" w:pos="349"/>
          <w:tab w:val="left" w:pos="720"/>
          <w:tab w:val="left" w:pos="9270"/>
        </w:tabs>
        <w:overflowPunct w:val="0"/>
        <w:autoSpaceDE w:val="0"/>
        <w:autoSpaceDN w:val="0"/>
        <w:adjustRightInd w:val="0"/>
        <w:spacing w:after="0" w:line="360" w:lineRule="auto"/>
        <w:ind w:left="0" w:right="360" w:hanging="349"/>
        <w:jc w:val="both"/>
        <w:rPr>
          <w:rFonts w:ascii="Trebuchet MS" w:hAnsi="Trebuchet MS"/>
          <w:b/>
          <w:bCs/>
          <w:sz w:val="24"/>
          <w:szCs w:val="24"/>
          <w:lang w:val="fr-FR"/>
        </w:rPr>
      </w:pPr>
      <w:r w:rsidRPr="00D0086F">
        <w:rPr>
          <w:rFonts w:ascii="Trebuchet MS" w:hAnsi="Trebuchet MS"/>
          <w:sz w:val="24"/>
          <w:szCs w:val="24"/>
          <w:lang w:val="fr-FR"/>
        </w:rPr>
        <w:lastRenderedPageBreak/>
        <w:t xml:space="preserve">Dosarul de candidatură va cuprinde formularul de candidatură, prevăzut în anexa 2. </w:t>
      </w:r>
    </w:p>
    <w:p w:rsidR="003311B7" w:rsidRPr="00C50BCC" w:rsidRDefault="003311B7" w:rsidP="00D0086F">
      <w:pPr>
        <w:widowControl w:val="0"/>
        <w:numPr>
          <w:ilvl w:val="0"/>
          <w:numId w:val="14"/>
        </w:numPr>
        <w:tabs>
          <w:tab w:val="num" w:pos="349"/>
          <w:tab w:val="left" w:pos="720"/>
          <w:tab w:val="left" w:pos="9270"/>
        </w:tabs>
        <w:overflowPunct w:val="0"/>
        <w:autoSpaceDE w:val="0"/>
        <w:autoSpaceDN w:val="0"/>
        <w:adjustRightInd w:val="0"/>
        <w:spacing w:after="0" w:line="360" w:lineRule="auto"/>
        <w:ind w:left="0" w:right="360" w:hanging="349"/>
        <w:jc w:val="both"/>
        <w:rPr>
          <w:rFonts w:ascii="Trebuchet MS" w:hAnsi="Trebuchet MS"/>
          <w:b/>
          <w:bCs/>
          <w:sz w:val="24"/>
          <w:szCs w:val="24"/>
          <w:lang w:val="fr-FR"/>
        </w:rPr>
      </w:pPr>
      <w:r w:rsidRPr="00D0086F">
        <w:rPr>
          <w:rFonts w:ascii="Trebuchet MS" w:hAnsi="Trebuchet MS"/>
          <w:sz w:val="24"/>
          <w:szCs w:val="24"/>
          <w:lang w:val="fr-FR"/>
        </w:rPr>
        <w:t xml:space="preserve">Comisia de concurs </w:t>
      </w:r>
      <w:r w:rsidRPr="00D0086F">
        <w:rPr>
          <w:rFonts w:ascii="Trebuchet MS" w:hAnsi="Trebuchet MS" w:cs="Calibri"/>
          <w:sz w:val="24"/>
          <w:szCs w:val="24"/>
          <w:lang w:val="fr-FR"/>
        </w:rPr>
        <w:t>ș</w:t>
      </w:r>
      <w:r w:rsidRPr="00D0086F">
        <w:rPr>
          <w:rFonts w:ascii="Trebuchet MS" w:hAnsi="Trebuchet MS"/>
          <w:sz w:val="24"/>
          <w:szCs w:val="24"/>
          <w:lang w:val="fr-FR"/>
        </w:rPr>
        <w:t xml:space="preserve">i validare va fi formată din Biroul Executiv al Consiliului </w:t>
      </w:r>
      <w:r w:rsidRPr="00D0086F">
        <w:rPr>
          <w:rFonts w:ascii="Trebuchet MS" w:hAnsi="Trebuchet MS" w:cs="Calibri"/>
          <w:sz w:val="24"/>
          <w:szCs w:val="24"/>
          <w:lang w:val="fr-FR"/>
        </w:rPr>
        <w:t>Ș</w:t>
      </w:r>
      <w:r w:rsidRPr="00D0086F">
        <w:rPr>
          <w:rFonts w:ascii="Trebuchet MS" w:hAnsi="Trebuchet MS"/>
          <w:sz w:val="24"/>
          <w:szCs w:val="24"/>
          <w:lang w:val="fr-FR"/>
        </w:rPr>
        <w:t xml:space="preserve">colar al Elevilor, </w:t>
      </w:r>
      <w:r w:rsidRPr="00C50BCC">
        <w:rPr>
          <w:rFonts w:ascii="Trebuchet MS" w:hAnsi="Trebuchet MS"/>
          <w:sz w:val="24"/>
          <w:szCs w:val="24"/>
          <w:lang w:val="fr-FR"/>
        </w:rPr>
        <w:t>nou ales.</w:t>
      </w:r>
    </w:p>
    <w:p w:rsidR="003311B7" w:rsidRPr="00C50BCC" w:rsidRDefault="003311B7" w:rsidP="00D0086F">
      <w:pPr>
        <w:widowControl w:val="0"/>
        <w:numPr>
          <w:ilvl w:val="0"/>
          <w:numId w:val="15"/>
        </w:numPr>
        <w:tabs>
          <w:tab w:val="num" w:pos="379"/>
          <w:tab w:val="left" w:pos="720"/>
          <w:tab w:val="left" w:pos="9270"/>
        </w:tabs>
        <w:overflowPunct w:val="0"/>
        <w:autoSpaceDE w:val="0"/>
        <w:autoSpaceDN w:val="0"/>
        <w:adjustRightInd w:val="0"/>
        <w:spacing w:after="0" w:line="360" w:lineRule="auto"/>
        <w:ind w:left="0" w:right="360" w:hanging="9"/>
        <w:jc w:val="both"/>
        <w:rPr>
          <w:rFonts w:ascii="Trebuchet MS" w:hAnsi="Trebuchet MS"/>
          <w:b/>
          <w:bCs/>
          <w:sz w:val="24"/>
          <w:szCs w:val="24"/>
        </w:rPr>
      </w:pPr>
      <w:r w:rsidRPr="00D0086F">
        <w:rPr>
          <w:rFonts w:ascii="Trebuchet MS" w:hAnsi="Trebuchet MS"/>
          <w:sz w:val="24"/>
          <w:szCs w:val="24"/>
        </w:rPr>
        <w:t xml:space="preserve">Directorii departamentelor îşi vor susţine candidatura în plenul Adunării Generale a Consiliului Şcolar al Elevilor; </w:t>
      </w:r>
    </w:p>
    <w:p w:rsidR="003311B7" w:rsidRPr="00C50BCC" w:rsidRDefault="003311B7" w:rsidP="00D0086F">
      <w:pPr>
        <w:widowControl w:val="0"/>
        <w:numPr>
          <w:ilvl w:val="0"/>
          <w:numId w:val="15"/>
        </w:numPr>
        <w:tabs>
          <w:tab w:val="num" w:pos="422"/>
          <w:tab w:val="left" w:pos="720"/>
          <w:tab w:val="left" w:pos="9270"/>
        </w:tabs>
        <w:overflowPunct w:val="0"/>
        <w:autoSpaceDE w:val="0"/>
        <w:autoSpaceDN w:val="0"/>
        <w:adjustRightInd w:val="0"/>
        <w:spacing w:after="0" w:line="360" w:lineRule="auto"/>
        <w:ind w:left="0" w:right="360" w:hanging="9"/>
        <w:jc w:val="both"/>
        <w:rPr>
          <w:rFonts w:ascii="Trebuchet MS" w:hAnsi="Trebuchet MS"/>
          <w:b/>
          <w:bCs/>
          <w:sz w:val="24"/>
          <w:szCs w:val="24"/>
          <w:lang w:val="fr-FR"/>
        </w:rPr>
      </w:pPr>
      <w:r w:rsidRPr="00D0086F">
        <w:rPr>
          <w:rFonts w:ascii="Trebuchet MS" w:hAnsi="Trebuchet MS"/>
          <w:sz w:val="24"/>
          <w:szCs w:val="24"/>
          <w:lang w:val="fr-FR"/>
        </w:rPr>
        <w:t>Candidaţii pentru departamente vor fi ale</w:t>
      </w:r>
      <w:r w:rsidRPr="00D0086F">
        <w:rPr>
          <w:rFonts w:ascii="Trebuchet MS" w:hAnsi="Trebuchet MS" w:cs="Calibri"/>
          <w:sz w:val="24"/>
          <w:szCs w:val="24"/>
          <w:lang w:val="fr-FR"/>
        </w:rPr>
        <w:t>ș</w:t>
      </w:r>
      <w:r w:rsidRPr="00D0086F">
        <w:rPr>
          <w:rFonts w:ascii="Trebuchet MS" w:hAnsi="Trebuchet MS"/>
          <w:sz w:val="24"/>
          <w:szCs w:val="24"/>
          <w:lang w:val="fr-FR"/>
        </w:rPr>
        <w:t xml:space="preserve">i prin vot secret, exercitat de membrii Adunării Generale a Consiliului Şcolar al Elevilor (reprezentanţii claselor). </w:t>
      </w:r>
    </w:p>
    <w:p w:rsidR="003311B7" w:rsidRPr="00C50BCC" w:rsidRDefault="003311B7" w:rsidP="00D0086F">
      <w:pPr>
        <w:widowControl w:val="0"/>
        <w:numPr>
          <w:ilvl w:val="0"/>
          <w:numId w:val="15"/>
        </w:numPr>
        <w:tabs>
          <w:tab w:val="num" w:pos="349"/>
          <w:tab w:val="left" w:pos="720"/>
          <w:tab w:val="left" w:pos="9270"/>
        </w:tabs>
        <w:overflowPunct w:val="0"/>
        <w:autoSpaceDE w:val="0"/>
        <w:autoSpaceDN w:val="0"/>
        <w:adjustRightInd w:val="0"/>
        <w:spacing w:after="0" w:line="360" w:lineRule="auto"/>
        <w:ind w:left="0" w:right="360" w:hanging="349"/>
        <w:jc w:val="both"/>
        <w:rPr>
          <w:rFonts w:ascii="Trebuchet MS" w:hAnsi="Trebuchet MS"/>
          <w:b/>
          <w:bCs/>
          <w:sz w:val="24"/>
          <w:szCs w:val="24"/>
          <w:lang w:val="fr-FR"/>
        </w:rPr>
      </w:pPr>
      <w:r w:rsidRPr="00D0086F">
        <w:rPr>
          <w:rFonts w:ascii="Trebuchet MS" w:hAnsi="Trebuchet MS"/>
          <w:sz w:val="24"/>
          <w:szCs w:val="24"/>
          <w:lang w:val="fr-FR"/>
        </w:rPr>
        <w:t xml:space="preserve">Orice elev poate candida pentru funcţia de director de departament. </w:t>
      </w: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r w:rsidRPr="00D0086F">
        <w:rPr>
          <w:rFonts w:ascii="Trebuchet MS" w:hAnsi="Trebuchet MS"/>
          <w:b/>
          <w:bCs/>
          <w:sz w:val="24"/>
          <w:szCs w:val="24"/>
          <w:lang w:val="fr-FR"/>
        </w:rPr>
        <w:t>(8)</w:t>
      </w:r>
      <w:r w:rsidRPr="00D0086F">
        <w:rPr>
          <w:rFonts w:ascii="Trebuchet MS" w:hAnsi="Trebuchet MS"/>
          <w:sz w:val="24"/>
          <w:szCs w:val="24"/>
          <w:lang w:val="fr-FR"/>
        </w:rPr>
        <w:t>Dosarele în format fizic se înmânează secretarului comisiei de concurs</w:t>
      </w:r>
      <w:r w:rsidRPr="00D0086F">
        <w:rPr>
          <w:rFonts w:ascii="Trebuchet MS" w:hAnsi="Trebuchet MS"/>
          <w:b/>
          <w:bCs/>
          <w:sz w:val="24"/>
          <w:szCs w:val="24"/>
          <w:lang w:val="fr-FR"/>
        </w:rPr>
        <w:t xml:space="preserve"> </w:t>
      </w:r>
      <w:r w:rsidRPr="00D0086F">
        <w:rPr>
          <w:rFonts w:ascii="Trebuchet MS" w:hAnsi="Trebuchet MS" w:cs="Calibri"/>
          <w:sz w:val="24"/>
          <w:szCs w:val="24"/>
          <w:lang w:val="fr-FR"/>
        </w:rPr>
        <w:t>ș</w:t>
      </w:r>
      <w:r w:rsidRPr="00D0086F">
        <w:rPr>
          <w:rFonts w:ascii="Trebuchet MS" w:hAnsi="Trebuchet MS"/>
          <w:sz w:val="24"/>
          <w:szCs w:val="24"/>
          <w:lang w:val="fr-FR"/>
        </w:rPr>
        <w:t>i validare.</w:t>
      </w:r>
      <w:bookmarkStart w:id="4" w:name="page6"/>
      <w:bookmarkEnd w:id="4"/>
    </w:p>
    <w:p w:rsidR="003311B7" w:rsidRPr="00D0086F" w:rsidRDefault="003311B7" w:rsidP="00D0086F">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sidRPr="00D0086F">
        <w:rPr>
          <w:rFonts w:ascii="Trebuchet MS" w:hAnsi="Trebuchet MS"/>
          <w:b/>
          <w:bCs/>
          <w:sz w:val="24"/>
          <w:szCs w:val="24"/>
          <w:lang w:val="fr-FR"/>
        </w:rPr>
        <w:t xml:space="preserve">(9) </w:t>
      </w:r>
      <w:r w:rsidRPr="00D0086F">
        <w:rPr>
          <w:rFonts w:ascii="Trebuchet MS" w:hAnsi="Trebuchet MS"/>
          <w:sz w:val="24"/>
          <w:szCs w:val="24"/>
          <w:lang w:val="fr-FR"/>
        </w:rPr>
        <w:t>Departamente vor fi create şi înfiinţate prin decizia Adunării Generale, în func</w:t>
      </w:r>
      <w:r w:rsidRPr="00D0086F">
        <w:rPr>
          <w:rFonts w:ascii="Trebuchet MS" w:hAnsi="Trebuchet MS" w:cs="Calibri"/>
          <w:sz w:val="24"/>
          <w:szCs w:val="24"/>
          <w:lang w:val="fr-FR"/>
        </w:rPr>
        <w:t>ț</w:t>
      </w:r>
      <w:r w:rsidRPr="00D0086F">
        <w:rPr>
          <w:rFonts w:ascii="Trebuchet MS" w:hAnsi="Trebuchet MS"/>
          <w:sz w:val="24"/>
          <w:szCs w:val="24"/>
          <w:lang w:val="fr-FR"/>
        </w:rPr>
        <w:t>ie de necesită</w:t>
      </w:r>
      <w:r w:rsidRPr="00D0086F">
        <w:rPr>
          <w:rFonts w:ascii="Trebuchet MS" w:hAnsi="Trebuchet MS" w:cs="Calibri"/>
          <w:sz w:val="24"/>
          <w:szCs w:val="24"/>
          <w:lang w:val="fr-FR"/>
        </w:rPr>
        <w:t>ț</w:t>
      </w:r>
      <w:r w:rsidRPr="00D0086F">
        <w:rPr>
          <w:rFonts w:ascii="Trebuchet MS" w:hAnsi="Trebuchet MS"/>
          <w:sz w:val="24"/>
          <w:szCs w:val="24"/>
          <w:lang w:val="fr-FR"/>
        </w:rPr>
        <w:t>ile</w:t>
      </w:r>
      <w:r w:rsidRPr="00D0086F">
        <w:rPr>
          <w:rFonts w:ascii="Trebuchet MS" w:hAnsi="Trebuchet MS"/>
          <w:b/>
          <w:bCs/>
          <w:sz w:val="24"/>
          <w:szCs w:val="24"/>
          <w:lang w:val="fr-FR"/>
        </w:rPr>
        <w:t xml:space="preserve"> </w:t>
      </w:r>
      <w:r w:rsidRPr="00D0086F">
        <w:rPr>
          <w:rFonts w:ascii="Trebuchet MS" w:hAnsi="Trebuchet MS"/>
          <w:sz w:val="24"/>
          <w:szCs w:val="24"/>
          <w:lang w:val="fr-FR"/>
        </w:rPr>
        <w:t>elevilor din cadrul unită</w:t>
      </w:r>
      <w:r w:rsidRPr="00D0086F">
        <w:rPr>
          <w:rFonts w:ascii="Trebuchet MS" w:hAnsi="Trebuchet MS" w:cs="Calibri"/>
          <w:sz w:val="24"/>
          <w:szCs w:val="24"/>
          <w:lang w:val="fr-FR"/>
        </w:rPr>
        <w:t>ț</w:t>
      </w:r>
      <w:r w:rsidRPr="00D0086F">
        <w:rPr>
          <w:rFonts w:ascii="Trebuchet MS" w:hAnsi="Trebuchet MS"/>
          <w:sz w:val="24"/>
          <w:szCs w:val="24"/>
          <w:lang w:val="fr-FR"/>
        </w:rPr>
        <w:t>ii de învă</w:t>
      </w:r>
      <w:r w:rsidRPr="00D0086F">
        <w:rPr>
          <w:rFonts w:ascii="Trebuchet MS" w:hAnsi="Trebuchet MS" w:cs="Calibri"/>
          <w:sz w:val="24"/>
          <w:szCs w:val="24"/>
          <w:lang w:val="fr-FR"/>
        </w:rPr>
        <w:t>ț</w:t>
      </w:r>
      <w:r w:rsidRPr="00D0086F">
        <w:rPr>
          <w:rFonts w:ascii="Trebuchet MS" w:hAnsi="Trebuchet MS"/>
          <w:sz w:val="24"/>
          <w:szCs w:val="24"/>
          <w:lang w:val="fr-FR"/>
        </w:rPr>
        <w:t>ământ.</w:t>
      </w: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123473" w:rsidRPr="00944B81" w:rsidRDefault="00123473"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3311B7" w:rsidRPr="00D0086F" w:rsidRDefault="003311B7" w:rsidP="00944B81">
      <w:pPr>
        <w:widowControl w:val="0"/>
        <w:tabs>
          <w:tab w:val="left" w:pos="720"/>
          <w:tab w:val="left" w:pos="9270"/>
        </w:tabs>
        <w:autoSpaceDE w:val="0"/>
        <w:autoSpaceDN w:val="0"/>
        <w:adjustRightInd w:val="0"/>
        <w:spacing w:after="0" w:line="360" w:lineRule="auto"/>
        <w:ind w:right="360"/>
        <w:jc w:val="center"/>
        <w:rPr>
          <w:rFonts w:ascii="Trebuchet MS" w:hAnsi="Trebuchet MS"/>
          <w:sz w:val="24"/>
          <w:szCs w:val="24"/>
        </w:rPr>
      </w:pPr>
      <w:r w:rsidRPr="00D0086F">
        <w:rPr>
          <w:rFonts w:ascii="Trebuchet MS" w:hAnsi="Trebuchet MS"/>
          <w:b/>
          <w:bCs/>
          <w:sz w:val="24"/>
          <w:szCs w:val="24"/>
        </w:rPr>
        <w:t>Capitolul III.</w:t>
      </w:r>
    </w:p>
    <w:p w:rsidR="003311B7" w:rsidRPr="00D0086F" w:rsidRDefault="003311B7" w:rsidP="00944B81">
      <w:pPr>
        <w:widowControl w:val="0"/>
        <w:tabs>
          <w:tab w:val="left" w:pos="720"/>
          <w:tab w:val="left" w:pos="9270"/>
        </w:tabs>
        <w:autoSpaceDE w:val="0"/>
        <w:autoSpaceDN w:val="0"/>
        <w:adjustRightInd w:val="0"/>
        <w:spacing w:after="0" w:line="360" w:lineRule="auto"/>
        <w:ind w:right="360"/>
        <w:jc w:val="center"/>
        <w:rPr>
          <w:rFonts w:ascii="Trebuchet MS" w:hAnsi="Trebuchet MS"/>
          <w:sz w:val="24"/>
          <w:szCs w:val="24"/>
        </w:rPr>
      </w:pPr>
      <w:r w:rsidRPr="00D0086F">
        <w:rPr>
          <w:rFonts w:ascii="Trebuchet MS" w:hAnsi="Trebuchet MS"/>
          <w:b/>
          <w:bCs/>
          <w:sz w:val="24"/>
          <w:szCs w:val="24"/>
        </w:rPr>
        <w:t>NUMIREA ÎN FUNCŢIILE DE PREŞEDINTE, VICEPREŞEDINTE, SECRETAR al</w:t>
      </w: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rPr>
      </w:pPr>
    </w:p>
    <w:p w:rsidR="003311B7" w:rsidRPr="00D0086F" w:rsidRDefault="003311B7" w:rsidP="00D0086F">
      <w:pPr>
        <w:widowControl w:val="0"/>
        <w:tabs>
          <w:tab w:val="left" w:pos="720"/>
          <w:tab w:val="left" w:pos="9270"/>
        </w:tabs>
        <w:overflowPunct w:val="0"/>
        <w:autoSpaceDE w:val="0"/>
        <w:autoSpaceDN w:val="0"/>
        <w:adjustRightInd w:val="0"/>
        <w:spacing w:after="0" w:line="360" w:lineRule="auto"/>
        <w:ind w:right="360"/>
        <w:jc w:val="center"/>
        <w:rPr>
          <w:rFonts w:ascii="Trebuchet MS" w:hAnsi="Trebuchet MS"/>
          <w:sz w:val="24"/>
          <w:szCs w:val="24"/>
        </w:rPr>
      </w:pPr>
      <w:r w:rsidRPr="00D0086F">
        <w:rPr>
          <w:rFonts w:ascii="Trebuchet MS" w:hAnsi="Trebuchet MS"/>
          <w:b/>
          <w:bCs/>
          <w:sz w:val="24"/>
          <w:szCs w:val="24"/>
        </w:rPr>
        <w:t xml:space="preserve">CONSILIULUI ŞCOLAR / JUDEŢEAN / REGIONAL AL ELEVILOR, RESPECTIV FUNCŢIILE DE SECRETARI EXECUTIVI </w:t>
      </w:r>
      <w:r w:rsidRPr="00D0086F">
        <w:rPr>
          <w:rFonts w:ascii="Trebuchet MS" w:hAnsi="Trebuchet MS" w:cs="Calibri"/>
          <w:b/>
          <w:bCs/>
          <w:sz w:val="24"/>
          <w:szCs w:val="24"/>
        </w:rPr>
        <w:t>Ș</w:t>
      </w:r>
      <w:r w:rsidRPr="00D0086F">
        <w:rPr>
          <w:rFonts w:ascii="Trebuchet MS" w:hAnsi="Trebuchet MS"/>
          <w:b/>
          <w:bCs/>
          <w:sz w:val="24"/>
          <w:szCs w:val="24"/>
        </w:rPr>
        <w:t>I PRE</w:t>
      </w:r>
      <w:r w:rsidRPr="00D0086F">
        <w:rPr>
          <w:rFonts w:ascii="Trebuchet MS" w:hAnsi="Trebuchet MS" w:cs="Calibri"/>
          <w:b/>
          <w:bCs/>
          <w:sz w:val="24"/>
          <w:szCs w:val="24"/>
        </w:rPr>
        <w:t>Ș</w:t>
      </w:r>
      <w:r w:rsidRPr="00D0086F">
        <w:rPr>
          <w:rFonts w:ascii="Trebuchet MS" w:hAnsi="Trebuchet MS"/>
          <w:b/>
          <w:bCs/>
          <w:sz w:val="24"/>
          <w:szCs w:val="24"/>
        </w:rPr>
        <w:t>EDINTE AL CONSILIULUI NAŢIONAL AL ELEVILOR</w:t>
      </w: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rPr>
      </w:pPr>
    </w:p>
    <w:p w:rsidR="003311B7" w:rsidRPr="00D0086F" w:rsidRDefault="00944B81" w:rsidP="00D0086F">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rPr>
      </w:pPr>
      <w:r>
        <w:rPr>
          <w:rFonts w:ascii="Trebuchet MS" w:hAnsi="Trebuchet MS"/>
          <w:b/>
          <w:bCs/>
          <w:sz w:val="24"/>
          <w:szCs w:val="24"/>
        </w:rPr>
        <w:t>Art.41</w:t>
      </w:r>
      <w:r w:rsidR="003311B7" w:rsidRPr="00D0086F">
        <w:rPr>
          <w:rFonts w:ascii="Trebuchet MS" w:hAnsi="Trebuchet MS"/>
          <w:b/>
          <w:bCs/>
          <w:sz w:val="24"/>
          <w:szCs w:val="24"/>
        </w:rPr>
        <w:t xml:space="preserve"> (1) </w:t>
      </w:r>
      <w:r w:rsidR="003311B7" w:rsidRPr="00D0086F">
        <w:rPr>
          <w:rFonts w:ascii="Trebuchet MS" w:hAnsi="Trebuchet MS"/>
          <w:sz w:val="24"/>
          <w:szCs w:val="24"/>
        </w:rPr>
        <w:t>Numirea în funcţiile de conducere a Consiliului</w:t>
      </w:r>
      <w:r w:rsidR="003311B7" w:rsidRPr="00D0086F">
        <w:rPr>
          <w:rFonts w:ascii="Trebuchet MS" w:hAnsi="Trebuchet MS"/>
          <w:b/>
          <w:bCs/>
          <w:sz w:val="24"/>
          <w:szCs w:val="24"/>
        </w:rPr>
        <w:t xml:space="preserve"> </w:t>
      </w:r>
      <w:r w:rsidR="003311B7" w:rsidRPr="00D0086F">
        <w:rPr>
          <w:rFonts w:ascii="Trebuchet MS" w:hAnsi="Trebuchet MS" w:cs="Calibri"/>
          <w:sz w:val="24"/>
          <w:szCs w:val="24"/>
        </w:rPr>
        <w:t>Ș</w:t>
      </w:r>
      <w:r w:rsidR="003311B7" w:rsidRPr="00D0086F">
        <w:rPr>
          <w:rFonts w:ascii="Trebuchet MS" w:hAnsi="Trebuchet MS"/>
          <w:sz w:val="24"/>
          <w:szCs w:val="24"/>
        </w:rPr>
        <w:t>colar al Elevilor, a Consiliului Judeţean</w:t>
      </w:r>
      <w:r w:rsidR="003311B7" w:rsidRPr="00D0086F">
        <w:rPr>
          <w:rFonts w:ascii="Trebuchet MS" w:hAnsi="Trebuchet MS"/>
          <w:b/>
          <w:bCs/>
          <w:sz w:val="24"/>
          <w:szCs w:val="24"/>
        </w:rPr>
        <w:t xml:space="preserve"> </w:t>
      </w:r>
      <w:r w:rsidR="003311B7" w:rsidRPr="00D0086F">
        <w:rPr>
          <w:rFonts w:ascii="Trebuchet MS" w:hAnsi="Trebuchet MS"/>
          <w:sz w:val="24"/>
          <w:szCs w:val="24"/>
        </w:rPr>
        <w:t>al Elevilor</w:t>
      </w:r>
      <w:r w:rsidR="00BC7A28" w:rsidRPr="00D0086F">
        <w:rPr>
          <w:rFonts w:ascii="Trebuchet MS" w:hAnsi="Trebuchet MS"/>
          <w:sz w:val="24"/>
          <w:szCs w:val="24"/>
        </w:rPr>
        <w:t xml:space="preserve">, </w:t>
      </w:r>
      <w:r w:rsidR="003311B7" w:rsidRPr="00D0086F">
        <w:rPr>
          <w:rFonts w:ascii="Trebuchet MS" w:hAnsi="Trebuchet MS"/>
          <w:sz w:val="24"/>
          <w:szCs w:val="24"/>
        </w:rPr>
        <w:t>respectiv a Consiliului Na</w:t>
      </w:r>
      <w:r w:rsidR="003311B7" w:rsidRPr="00D0086F">
        <w:rPr>
          <w:rFonts w:ascii="Trebuchet MS" w:hAnsi="Trebuchet MS" w:cs="Calibri"/>
          <w:sz w:val="24"/>
          <w:szCs w:val="24"/>
        </w:rPr>
        <w:t>ț</w:t>
      </w:r>
      <w:r w:rsidR="003311B7" w:rsidRPr="00D0086F">
        <w:rPr>
          <w:rFonts w:ascii="Trebuchet MS" w:hAnsi="Trebuchet MS"/>
          <w:sz w:val="24"/>
          <w:szCs w:val="24"/>
        </w:rPr>
        <w:t xml:space="preserve">ional al Elevilor se face în urma rezultatelor obţinute la etapa de vot secret din cadrul sesiunii electorale de concurs pentru ocuparea posturilor de conducere, organizat </w:t>
      </w:r>
      <w:r w:rsidR="00BC7A28" w:rsidRPr="00D0086F">
        <w:rPr>
          <w:rFonts w:ascii="Trebuchet MS" w:hAnsi="Trebuchet MS"/>
          <w:sz w:val="24"/>
          <w:szCs w:val="24"/>
        </w:rPr>
        <w:t>potrivit prezentei metodologii;</w:t>
      </w:r>
    </w:p>
    <w:p w:rsidR="003311B7" w:rsidRPr="00944B81" w:rsidRDefault="003311B7" w:rsidP="00D0086F">
      <w:pPr>
        <w:widowControl w:val="0"/>
        <w:numPr>
          <w:ilvl w:val="0"/>
          <w:numId w:val="35"/>
        </w:numPr>
        <w:tabs>
          <w:tab w:val="num" w:pos="451"/>
          <w:tab w:val="left" w:pos="720"/>
          <w:tab w:val="left" w:pos="9270"/>
        </w:tabs>
        <w:overflowPunct w:val="0"/>
        <w:autoSpaceDE w:val="0"/>
        <w:autoSpaceDN w:val="0"/>
        <w:adjustRightInd w:val="0"/>
        <w:spacing w:after="0" w:line="360" w:lineRule="auto"/>
        <w:ind w:left="0" w:right="360" w:firstLine="51"/>
        <w:jc w:val="both"/>
        <w:rPr>
          <w:rFonts w:ascii="Trebuchet MS" w:hAnsi="Trebuchet MS"/>
          <w:b/>
          <w:bCs/>
          <w:sz w:val="24"/>
          <w:szCs w:val="24"/>
          <w:lang w:val="fr-FR"/>
        </w:rPr>
      </w:pPr>
      <w:r w:rsidRPr="00D0086F">
        <w:rPr>
          <w:rFonts w:ascii="Trebuchet MS" w:hAnsi="Trebuchet MS"/>
          <w:sz w:val="24"/>
          <w:szCs w:val="24"/>
          <w:lang w:val="fr-FR"/>
        </w:rPr>
        <w:t xml:space="preserve">Validarea rezultatelor concursului de ocupare a funcţiilor de conducere se realizează de către comisia de concurs </w:t>
      </w:r>
      <w:r w:rsidRPr="00D0086F">
        <w:rPr>
          <w:rFonts w:ascii="Trebuchet MS" w:hAnsi="Trebuchet MS" w:cs="Calibri"/>
          <w:sz w:val="24"/>
          <w:szCs w:val="24"/>
          <w:lang w:val="fr-FR"/>
        </w:rPr>
        <w:t>ș</w:t>
      </w:r>
      <w:r w:rsidRPr="00D0086F">
        <w:rPr>
          <w:rFonts w:ascii="Trebuchet MS" w:hAnsi="Trebuchet MS"/>
          <w:sz w:val="24"/>
          <w:szCs w:val="24"/>
          <w:lang w:val="fr-FR"/>
        </w:rPr>
        <w:t xml:space="preserve">i validare; </w:t>
      </w:r>
    </w:p>
    <w:p w:rsidR="003311B7" w:rsidRPr="00D0086F" w:rsidRDefault="003311B7" w:rsidP="00D0086F">
      <w:pPr>
        <w:widowControl w:val="0"/>
        <w:numPr>
          <w:ilvl w:val="0"/>
          <w:numId w:val="35"/>
        </w:numPr>
        <w:tabs>
          <w:tab w:val="num" w:pos="409"/>
          <w:tab w:val="left" w:pos="720"/>
          <w:tab w:val="left" w:pos="9270"/>
        </w:tabs>
        <w:overflowPunct w:val="0"/>
        <w:autoSpaceDE w:val="0"/>
        <w:autoSpaceDN w:val="0"/>
        <w:adjustRightInd w:val="0"/>
        <w:spacing w:after="0" w:line="360" w:lineRule="auto"/>
        <w:ind w:left="0" w:right="360" w:hanging="349"/>
        <w:jc w:val="both"/>
        <w:rPr>
          <w:rFonts w:ascii="Trebuchet MS" w:hAnsi="Trebuchet MS"/>
          <w:b/>
          <w:bCs/>
          <w:sz w:val="24"/>
          <w:szCs w:val="24"/>
          <w:lang w:val="fr-FR"/>
        </w:rPr>
      </w:pPr>
      <w:r w:rsidRPr="00D0086F">
        <w:rPr>
          <w:rFonts w:ascii="Trebuchet MS" w:hAnsi="Trebuchet MS"/>
          <w:sz w:val="24"/>
          <w:szCs w:val="24"/>
          <w:lang w:val="fr-FR"/>
        </w:rPr>
        <w:t>În urma concursului, candidaţii declara</w:t>
      </w:r>
      <w:r w:rsidRPr="00D0086F">
        <w:rPr>
          <w:rFonts w:ascii="Trebuchet MS" w:hAnsi="Trebuchet MS" w:cs="Calibri"/>
          <w:sz w:val="24"/>
          <w:szCs w:val="24"/>
          <w:lang w:val="fr-FR"/>
        </w:rPr>
        <w:t>ț</w:t>
      </w:r>
      <w:r w:rsidRPr="00D0086F">
        <w:rPr>
          <w:rFonts w:ascii="Trebuchet MS" w:hAnsi="Trebuchet MS"/>
          <w:sz w:val="24"/>
          <w:szCs w:val="24"/>
          <w:lang w:val="fr-FR"/>
        </w:rPr>
        <w:t>i câ</w:t>
      </w:r>
      <w:r w:rsidRPr="00D0086F">
        <w:rPr>
          <w:rFonts w:ascii="Trebuchet MS" w:hAnsi="Trebuchet MS" w:cs="Calibri"/>
          <w:sz w:val="24"/>
          <w:szCs w:val="24"/>
          <w:lang w:val="fr-FR"/>
        </w:rPr>
        <w:t>ș</w:t>
      </w:r>
      <w:r w:rsidRPr="00D0086F">
        <w:rPr>
          <w:rFonts w:ascii="Trebuchet MS" w:hAnsi="Trebuchet MS"/>
          <w:sz w:val="24"/>
          <w:szCs w:val="24"/>
          <w:lang w:val="fr-FR"/>
        </w:rPr>
        <w:t>tigători sunt aleşi pe o</w:t>
      </w:r>
      <w:r w:rsidR="00BC7A28" w:rsidRPr="00D0086F">
        <w:rPr>
          <w:rFonts w:ascii="Trebuchet MS" w:hAnsi="Trebuchet MS"/>
          <w:sz w:val="24"/>
          <w:szCs w:val="24"/>
          <w:lang w:val="fr-FR"/>
        </w:rPr>
        <w:t xml:space="preserve"> perioadă de maximum 2 ani, în concordanță cu perioada în care </w:t>
      </w:r>
      <w:proofErr w:type="gramStart"/>
      <w:r w:rsidR="00BC7A28" w:rsidRPr="00D0086F">
        <w:rPr>
          <w:rFonts w:ascii="Trebuchet MS" w:hAnsi="Trebuchet MS"/>
          <w:sz w:val="24"/>
          <w:szCs w:val="24"/>
          <w:lang w:val="fr-FR"/>
        </w:rPr>
        <w:t>au avut</w:t>
      </w:r>
      <w:proofErr w:type="gramEnd"/>
      <w:r w:rsidR="00BC7A28" w:rsidRPr="00D0086F">
        <w:rPr>
          <w:rFonts w:ascii="Trebuchet MS" w:hAnsi="Trebuchet MS"/>
          <w:sz w:val="24"/>
          <w:szCs w:val="24"/>
          <w:lang w:val="fr-FR"/>
        </w:rPr>
        <w:t xml:space="preserve"> loc alegerile, conform Regulamentului Intern. </w:t>
      </w:r>
    </w:p>
    <w:p w:rsidR="003311B7" w:rsidRPr="00D0086F" w:rsidRDefault="003311B7" w:rsidP="00944B81">
      <w:pPr>
        <w:widowControl w:val="0"/>
        <w:tabs>
          <w:tab w:val="left" w:pos="720"/>
          <w:tab w:val="left" w:pos="9270"/>
        </w:tabs>
        <w:autoSpaceDE w:val="0"/>
        <w:autoSpaceDN w:val="0"/>
        <w:adjustRightInd w:val="0"/>
        <w:spacing w:after="0" w:line="360" w:lineRule="auto"/>
        <w:ind w:right="360"/>
        <w:jc w:val="center"/>
        <w:rPr>
          <w:rFonts w:ascii="Trebuchet MS" w:hAnsi="Trebuchet MS"/>
          <w:sz w:val="24"/>
          <w:szCs w:val="24"/>
        </w:rPr>
      </w:pPr>
      <w:r w:rsidRPr="00D0086F">
        <w:rPr>
          <w:rFonts w:ascii="Trebuchet MS" w:hAnsi="Trebuchet MS"/>
          <w:b/>
          <w:bCs/>
          <w:sz w:val="24"/>
          <w:szCs w:val="24"/>
        </w:rPr>
        <w:lastRenderedPageBreak/>
        <w:t>Capitolul IV</w:t>
      </w:r>
    </w:p>
    <w:p w:rsidR="003311B7" w:rsidRPr="00D0086F" w:rsidRDefault="003311B7" w:rsidP="00944B81">
      <w:pPr>
        <w:widowControl w:val="0"/>
        <w:tabs>
          <w:tab w:val="left" w:pos="720"/>
          <w:tab w:val="left" w:pos="9270"/>
        </w:tabs>
        <w:autoSpaceDE w:val="0"/>
        <w:autoSpaceDN w:val="0"/>
        <w:adjustRightInd w:val="0"/>
        <w:spacing w:after="0" w:line="360" w:lineRule="auto"/>
        <w:ind w:right="360"/>
        <w:jc w:val="center"/>
        <w:rPr>
          <w:rFonts w:ascii="Trebuchet MS" w:hAnsi="Trebuchet MS"/>
          <w:sz w:val="24"/>
          <w:szCs w:val="24"/>
        </w:rPr>
      </w:pPr>
      <w:r w:rsidRPr="00D0086F">
        <w:rPr>
          <w:rFonts w:ascii="Trebuchet MS" w:hAnsi="Trebuchet MS"/>
          <w:b/>
          <w:bCs/>
          <w:sz w:val="24"/>
          <w:szCs w:val="24"/>
        </w:rPr>
        <w:t>ABATERI</w:t>
      </w: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rPr>
      </w:pPr>
    </w:p>
    <w:p w:rsidR="003311B7" w:rsidRPr="00D0086F" w:rsidRDefault="00944B81"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rPr>
      </w:pPr>
      <w:r>
        <w:rPr>
          <w:rFonts w:ascii="Trebuchet MS" w:hAnsi="Trebuchet MS"/>
          <w:b/>
          <w:bCs/>
          <w:sz w:val="24"/>
          <w:szCs w:val="24"/>
        </w:rPr>
        <w:t>Art.42</w:t>
      </w:r>
      <w:r w:rsidR="003311B7" w:rsidRPr="00D0086F">
        <w:rPr>
          <w:rFonts w:ascii="Trebuchet MS" w:hAnsi="Trebuchet MS"/>
          <w:b/>
          <w:bCs/>
          <w:sz w:val="24"/>
          <w:szCs w:val="24"/>
        </w:rPr>
        <w:t xml:space="preserve"> </w:t>
      </w:r>
      <w:r w:rsidR="003311B7" w:rsidRPr="00D0086F">
        <w:rPr>
          <w:rFonts w:ascii="Trebuchet MS" w:hAnsi="Trebuchet MS"/>
          <w:sz w:val="24"/>
          <w:szCs w:val="24"/>
        </w:rPr>
        <w:t>Constituie abateri</w:t>
      </w:r>
      <w:r w:rsidR="003311B7" w:rsidRPr="00D0086F">
        <w:rPr>
          <w:rFonts w:ascii="Trebuchet MS" w:hAnsi="Trebuchet MS"/>
          <w:b/>
          <w:bCs/>
          <w:sz w:val="24"/>
          <w:szCs w:val="24"/>
        </w:rPr>
        <w:t xml:space="preserve"> </w:t>
      </w:r>
      <w:r>
        <w:rPr>
          <w:rFonts w:ascii="Trebuchet MS" w:hAnsi="Trebuchet MS"/>
          <w:sz w:val="24"/>
          <w:szCs w:val="24"/>
        </w:rPr>
        <w:t>următoarele fapte:</w:t>
      </w:r>
    </w:p>
    <w:p w:rsidR="003311B7" w:rsidRPr="00944B81" w:rsidRDefault="003311B7" w:rsidP="00D0086F">
      <w:pPr>
        <w:widowControl w:val="0"/>
        <w:numPr>
          <w:ilvl w:val="0"/>
          <w:numId w:val="38"/>
        </w:numPr>
        <w:tabs>
          <w:tab w:val="num" w:pos="237"/>
          <w:tab w:val="left" w:pos="720"/>
          <w:tab w:val="left" w:pos="9270"/>
        </w:tabs>
        <w:overflowPunct w:val="0"/>
        <w:autoSpaceDE w:val="0"/>
        <w:autoSpaceDN w:val="0"/>
        <w:adjustRightInd w:val="0"/>
        <w:spacing w:after="0" w:line="360" w:lineRule="auto"/>
        <w:ind w:left="0" w:right="360" w:hanging="9"/>
        <w:jc w:val="both"/>
        <w:rPr>
          <w:rFonts w:ascii="Trebuchet MS" w:hAnsi="Trebuchet MS"/>
          <w:sz w:val="24"/>
          <w:szCs w:val="24"/>
        </w:rPr>
      </w:pPr>
      <w:r w:rsidRPr="00D0086F">
        <w:rPr>
          <w:rFonts w:ascii="Trebuchet MS" w:hAnsi="Trebuchet MS"/>
          <w:sz w:val="24"/>
          <w:szCs w:val="24"/>
        </w:rPr>
        <w:t xml:space="preserve">distrugerea, deteriorarea, murdărirea, acoperirea prin scriere sau în orice mod a listelor electorale, a platformelor- program afişate sau a oricăror alte afişe ori anunţuri de propagandă electorală tipărite; </w:t>
      </w:r>
    </w:p>
    <w:p w:rsidR="003311B7" w:rsidRPr="00944B81" w:rsidRDefault="003311B7" w:rsidP="00D0086F">
      <w:pPr>
        <w:widowControl w:val="0"/>
        <w:numPr>
          <w:ilvl w:val="0"/>
          <w:numId w:val="38"/>
        </w:numPr>
        <w:tabs>
          <w:tab w:val="num" w:pos="256"/>
          <w:tab w:val="left" w:pos="720"/>
          <w:tab w:val="left" w:pos="9270"/>
        </w:tabs>
        <w:overflowPunct w:val="0"/>
        <w:autoSpaceDE w:val="0"/>
        <w:autoSpaceDN w:val="0"/>
        <w:adjustRightInd w:val="0"/>
        <w:spacing w:after="0" w:line="360" w:lineRule="auto"/>
        <w:ind w:left="0" w:right="360" w:hanging="9"/>
        <w:jc w:val="both"/>
        <w:rPr>
          <w:rFonts w:ascii="Trebuchet MS" w:hAnsi="Trebuchet MS"/>
          <w:sz w:val="24"/>
          <w:szCs w:val="24"/>
          <w:lang w:val="fr-FR"/>
        </w:rPr>
      </w:pPr>
      <w:r w:rsidRPr="00D0086F">
        <w:rPr>
          <w:rFonts w:ascii="Trebuchet MS" w:hAnsi="Trebuchet MS"/>
          <w:sz w:val="24"/>
          <w:szCs w:val="24"/>
          <w:lang w:val="fr-FR"/>
        </w:rPr>
        <w:t xml:space="preserve">întocmirea, de către comisia de concurs si validare, a proceselor-verbale cu încălcarea dispoziţiilor prezentei metodologii; </w:t>
      </w:r>
    </w:p>
    <w:p w:rsidR="003311B7" w:rsidRPr="00D0086F" w:rsidRDefault="003311B7" w:rsidP="00537E4A">
      <w:pPr>
        <w:widowControl w:val="0"/>
        <w:tabs>
          <w:tab w:val="left" w:pos="720"/>
          <w:tab w:val="left" w:pos="9270"/>
        </w:tabs>
        <w:overflowPunct w:val="0"/>
        <w:autoSpaceDE w:val="0"/>
        <w:autoSpaceDN w:val="0"/>
        <w:adjustRightInd w:val="0"/>
        <w:spacing w:after="0" w:line="360" w:lineRule="auto"/>
        <w:ind w:right="360" w:firstLine="60"/>
        <w:jc w:val="both"/>
        <w:rPr>
          <w:rFonts w:ascii="Trebuchet MS" w:hAnsi="Trebuchet MS"/>
          <w:sz w:val="24"/>
          <w:szCs w:val="24"/>
          <w:lang w:val="fr-FR"/>
        </w:rPr>
      </w:pPr>
      <w:r w:rsidRPr="00D0086F">
        <w:rPr>
          <w:rFonts w:ascii="Trebuchet MS" w:hAnsi="Trebuchet MS"/>
          <w:sz w:val="24"/>
          <w:szCs w:val="24"/>
          <w:lang w:val="fr-FR"/>
        </w:rPr>
        <w:t xml:space="preserve">c. continuarea propagandei electorale după încheierea acesteia, precum şi sfătuirea, în ziua votării, a alegătorilor să voteze sau să nu voteze un anumit candidat; </w:t>
      </w:r>
    </w:p>
    <w:p w:rsidR="003311B7" w:rsidRPr="00944B81" w:rsidRDefault="003311B7" w:rsidP="00D0086F">
      <w:pPr>
        <w:widowControl w:val="0"/>
        <w:numPr>
          <w:ilvl w:val="0"/>
          <w:numId w:val="39"/>
        </w:numPr>
        <w:tabs>
          <w:tab w:val="num" w:pos="265"/>
          <w:tab w:val="left" w:pos="720"/>
          <w:tab w:val="left" w:pos="9270"/>
        </w:tabs>
        <w:overflowPunct w:val="0"/>
        <w:autoSpaceDE w:val="0"/>
        <w:autoSpaceDN w:val="0"/>
        <w:adjustRightInd w:val="0"/>
        <w:spacing w:after="0" w:line="360" w:lineRule="auto"/>
        <w:ind w:left="0" w:right="360" w:hanging="9"/>
        <w:jc w:val="both"/>
        <w:rPr>
          <w:rFonts w:ascii="Trebuchet MS" w:hAnsi="Trebuchet MS"/>
          <w:sz w:val="24"/>
          <w:szCs w:val="24"/>
          <w:lang w:val="fr-FR"/>
        </w:rPr>
      </w:pPr>
      <w:r w:rsidRPr="00D0086F">
        <w:rPr>
          <w:rFonts w:ascii="Trebuchet MS" w:hAnsi="Trebuchet MS"/>
          <w:sz w:val="24"/>
          <w:szCs w:val="24"/>
          <w:lang w:val="fr-FR"/>
        </w:rPr>
        <w:t xml:space="preserve">implicarea cadrelor didactice </w:t>
      </w:r>
      <w:r w:rsidRPr="00D0086F">
        <w:rPr>
          <w:rFonts w:ascii="Trebuchet MS" w:hAnsi="Trebuchet MS" w:cs="Calibri"/>
          <w:sz w:val="24"/>
          <w:szCs w:val="24"/>
          <w:lang w:val="fr-FR"/>
        </w:rPr>
        <w:t>ș</w:t>
      </w:r>
      <w:r w:rsidRPr="00D0086F">
        <w:rPr>
          <w:rFonts w:ascii="Trebuchet MS" w:hAnsi="Trebuchet MS"/>
          <w:sz w:val="24"/>
          <w:szCs w:val="24"/>
          <w:lang w:val="fr-FR"/>
        </w:rPr>
        <w:t xml:space="preserve">i/sau </w:t>
      </w:r>
      <w:proofErr w:type="gramStart"/>
      <w:r w:rsidRPr="00D0086F">
        <w:rPr>
          <w:rFonts w:ascii="Trebuchet MS" w:hAnsi="Trebuchet MS"/>
          <w:sz w:val="24"/>
          <w:szCs w:val="24"/>
          <w:lang w:val="fr-FR"/>
        </w:rPr>
        <w:t>a</w:t>
      </w:r>
      <w:proofErr w:type="gramEnd"/>
      <w:r w:rsidRPr="00D0086F">
        <w:rPr>
          <w:rFonts w:ascii="Trebuchet MS" w:hAnsi="Trebuchet MS"/>
          <w:sz w:val="24"/>
          <w:szCs w:val="24"/>
          <w:lang w:val="fr-FR"/>
        </w:rPr>
        <w:t xml:space="preserve"> membrilor comisiei de evaluare în campania electorală </w:t>
      </w:r>
      <w:r w:rsidRPr="00D0086F">
        <w:rPr>
          <w:rFonts w:ascii="Trebuchet MS" w:hAnsi="Trebuchet MS" w:cs="Calibri"/>
          <w:sz w:val="24"/>
          <w:szCs w:val="24"/>
          <w:lang w:val="fr-FR"/>
        </w:rPr>
        <w:t>ș</w:t>
      </w:r>
      <w:r w:rsidRPr="00D0086F">
        <w:rPr>
          <w:rFonts w:ascii="Trebuchet MS" w:hAnsi="Trebuchet MS"/>
          <w:sz w:val="24"/>
          <w:szCs w:val="24"/>
          <w:lang w:val="fr-FR"/>
        </w:rPr>
        <w:t>i în sus</w:t>
      </w:r>
      <w:r w:rsidRPr="00D0086F">
        <w:rPr>
          <w:rFonts w:ascii="Trebuchet MS" w:hAnsi="Trebuchet MS" w:cs="Calibri"/>
          <w:sz w:val="24"/>
          <w:szCs w:val="24"/>
          <w:lang w:val="fr-FR"/>
        </w:rPr>
        <w:t>ț</w:t>
      </w:r>
      <w:r w:rsidRPr="00D0086F">
        <w:rPr>
          <w:rFonts w:ascii="Trebuchet MS" w:hAnsi="Trebuchet MS"/>
          <w:sz w:val="24"/>
          <w:szCs w:val="24"/>
          <w:lang w:val="fr-FR"/>
        </w:rPr>
        <w:t xml:space="preserve">inerea unuia </w:t>
      </w:r>
      <w:r w:rsidRPr="00D0086F">
        <w:rPr>
          <w:rFonts w:ascii="Trebuchet MS" w:hAnsi="Trebuchet MS" w:cs="Calibri"/>
          <w:sz w:val="24"/>
          <w:szCs w:val="24"/>
          <w:lang w:val="fr-FR"/>
        </w:rPr>
        <w:t>ș</w:t>
      </w:r>
      <w:r w:rsidRPr="00D0086F">
        <w:rPr>
          <w:rFonts w:ascii="Trebuchet MS" w:hAnsi="Trebuchet MS"/>
          <w:sz w:val="24"/>
          <w:szCs w:val="24"/>
          <w:lang w:val="fr-FR"/>
        </w:rPr>
        <w:t>i/sau mai mul</w:t>
      </w:r>
      <w:r w:rsidRPr="00D0086F">
        <w:rPr>
          <w:rFonts w:ascii="Trebuchet MS" w:hAnsi="Trebuchet MS" w:cs="Calibri"/>
          <w:sz w:val="24"/>
          <w:szCs w:val="24"/>
          <w:lang w:val="fr-FR"/>
        </w:rPr>
        <w:t>ț</w:t>
      </w:r>
      <w:r w:rsidRPr="00D0086F">
        <w:rPr>
          <w:rFonts w:ascii="Trebuchet MS" w:hAnsi="Trebuchet MS"/>
          <w:sz w:val="24"/>
          <w:szCs w:val="24"/>
          <w:lang w:val="fr-FR"/>
        </w:rPr>
        <w:t>i candida</w:t>
      </w:r>
      <w:r w:rsidRPr="00D0086F">
        <w:rPr>
          <w:rFonts w:ascii="Trebuchet MS" w:hAnsi="Trebuchet MS" w:cs="Calibri"/>
          <w:sz w:val="24"/>
          <w:szCs w:val="24"/>
          <w:lang w:val="fr-FR"/>
        </w:rPr>
        <w:t>ț</w:t>
      </w:r>
      <w:r w:rsidRPr="00D0086F">
        <w:rPr>
          <w:rFonts w:ascii="Trebuchet MS" w:hAnsi="Trebuchet MS"/>
          <w:sz w:val="24"/>
          <w:szCs w:val="24"/>
          <w:lang w:val="fr-FR"/>
        </w:rPr>
        <w:t xml:space="preserve">i înainte sau în timpul perioadei alegerilor; </w:t>
      </w:r>
    </w:p>
    <w:p w:rsidR="003311B7" w:rsidRPr="00944B81" w:rsidRDefault="003311B7" w:rsidP="00D0086F">
      <w:pPr>
        <w:widowControl w:val="0"/>
        <w:numPr>
          <w:ilvl w:val="0"/>
          <w:numId w:val="39"/>
        </w:numPr>
        <w:tabs>
          <w:tab w:val="num" w:pos="251"/>
          <w:tab w:val="left" w:pos="720"/>
          <w:tab w:val="left" w:pos="9270"/>
        </w:tabs>
        <w:overflowPunct w:val="0"/>
        <w:autoSpaceDE w:val="0"/>
        <w:autoSpaceDN w:val="0"/>
        <w:adjustRightInd w:val="0"/>
        <w:spacing w:after="0" w:line="360" w:lineRule="auto"/>
        <w:ind w:left="0" w:right="360" w:hanging="9"/>
        <w:jc w:val="both"/>
        <w:rPr>
          <w:rFonts w:ascii="Trebuchet MS" w:hAnsi="Trebuchet MS"/>
          <w:sz w:val="24"/>
          <w:szCs w:val="24"/>
          <w:lang w:val="fr-FR"/>
        </w:rPr>
      </w:pPr>
      <w:r w:rsidRPr="00D0086F">
        <w:rPr>
          <w:rFonts w:ascii="Trebuchet MS" w:hAnsi="Trebuchet MS"/>
          <w:sz w:val="24"/>
          <w:szCs w:val="24"/>
          <w:lang w:val="fr-FR"/>
        </w:rPr>
        <w:t xml:space="preserve">purtarea, pe durata votării, de către membrii comisiei de concurs </w:t>
      </w:r>
      <w:r w:rsidRPr="00D0086F">
        <w:rPr>
          <w:rFonts w:ascii="Trebuchet MS" w:hAnsi="Trebuchet MS" w:cs="Calibri"/>
          <w:sz w:val="24"/>
          <w:szCs w:val="24"/>
          <w:lang w:val="fr-FR"/>
        </w:rPr>
        <w:t>ș</w:t>
      </w:r>
      <w:r w:rsidRPr="00D0086F">
        <w:rPr>
          <w:rFonts w:ascii="Trebuchet MS" w:hAnsi="Trebuchet MS"/>
          <w:sz w:val="24"/>
          <w:szCs w:val="24"/>
          <w:lang w:val="fr-FR"/>
        </w:rPr>
        <w:t xml:space="preserve">i validare, de ecusoane, insigne sau alte însemne de propagandă electorală; </w:t>
      </w:r>
    </w:p>
    <w:p w:rsidR="003311B7" w:rsidRPr="00D0086F" w:rsidRDefault="003311B7" w:rsidP="00944B81">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sidRPr="00D0086F">
        <w:rPr>
          <w:rFonts w:ascii="Trebuchet MS" w:hAnsi="Trebuchet MS"/>
          <w:sz w:val="24"/>
          <w:szCs w:val="24"/>
          <w:lang w:val="fr-FR"/>
        </w:rPr>
        <w:t>f. încălcarea de către membrii comisiei a obligaţiei de a part</w:t>
      </w:r>
      <w:r w:rsidR="00944B81">
        <w:rPr>
          <w:rFonts w:ascii="Trebuchet MS" w:hAnsi="Trebuchet MS"/>
          <w:sz w:val="24"/>
          <w:szCs w:val="24"/>
          <w:lang w:val="fr-FR"/>
        </w:rPr>
        <w:t xml:space="preserve">icipa la activitatea acestora; </w:t>
      </w:r>
    </w:p>
    <w:p w:rsidR="003311B7" w:rsidRPr="00D0086F" w:rsidRDefault="003311B7" w:rsidP="00D0086F">
      <w:pPr>
        <w:widowControl w:val="0"/>
        <w:numPr>
          <w:ilvl w:val="0"/>
          <w:numId w:val="40"/>
        </w:numPr>
        <w:tabs>
          <w:tab w:val="num" w:pos="246"/>
          <w:tab w:val="left" w:pos="720"/>
          <w:tab w:val="left" w:pos="9270"/>
        </w:tabs>
        <w:overflowPunct w:val="0"/>
        <w:autoSpaceDE w:val="0"/>
        <w:autoSpaceDN w:val="0"/>
        <w:adjustRightInd w:val="0"/>
        <w:spacing w:after="0" w:line="360" w:lineRule="auto"/>
        <w:ind w:left="0" w:right="360" w:hanging="69"/>
        <w:jc w:val="both"/>
        <w:rPr>
          <w:rFonts w:ascii="Trebuchet MS" w:hAnsi="Trebuchet MS"/>
          <w:sz w:val="24"/>
          <w:szCs w:val="24"/>
          <w:lang w:val="fr-FR"/>
        </w:rPr>
      </w:pPr>
      <w:r w:rsidRPr="00D0086F">
        <w:rPr>
          <w:rFonts w:ascii="Trebuchet MS" w:hAnsi="Trebuchet MS"/>
          <w:sz w:val="24"/>
          <w:szCs w:val="24"/>
          <w:lang w:val="fr-FR"/>
        </w:rPr>
        <w:t xml:space="preserve">împiedicarea prin orice mijloace a liberului exerciţiu al dreptului de a alege sau de a fi ales; h.fraudarea alegerilor sau nerespectarea prezentei metodologii. </w:t>
      </w: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3311B7" w:rsidRPr="00D0086F" w:rsidRDefault="00944B81"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rPr>
      </w:pPr>
      <w:r>
        <w:rPr>
          <w:rFonts w:ascii="Trebuchet MS" w:hAnsi="Trebuchet MS"/>
          <w:b/>
          <w:bCs/>
          <w:sz w:val="24"/>
          <w:szCs w:val="24"/>
        </w:rPr>
        <w:t>Art.43</w:t>
      </w:r>
      <w:r w:rsidR="003311B7" w:rsidRPr="00D0086F">
        <w:rPr>
          <w:rFonts w:ascii="Trebuchet MS" w:hAnsi="Trebuchet MS"/>
          <w:b/>
          <w:bCs/>
          <w:sz w:val="24"/>
          <w:szCs w:val="24"/>
        </w:rPr>
        <w:t xml:space="preserve"> SANC</w:t>
      </w:r>
      <w:r w:rsidR="003311B7" w:rsidRPr="00D0086F">
        <w:rPr>
          <w:rFonts w:ascii="Trebuchet MS" w:hAnsi="Trebuchet MS" w:cs="Calibri"/>
          <w:b/>
          <w:bCs/>
          <w:sz w:val="24"/>
          <w:szCs w:val="24"/>
        </w:rPr>
        <w:t>Ț</w:t>
      </w:r>
      <w:r w:rsidR="003311B7" w:rsidRPr="00D0086F">
        <w:rPr>
          <w:rFonts w:ascii="Trebuchet MS" w:hAnsi="Trebuchet MS"/>
          <w:b/>
          <w:bCs/>
          <w:sz w:val="24"/>
          <w:szCs w:val="24"/>
        </w:rPr>
        <w:t>IONAREA ABATERILOR</w:t>
      </w:r>
    </w:p>
    <w:p w:rsidR="003311B7" w:rsidRPr="00D0086F" w:rsidRDefault="00944B81" w:rsidP="00D0086F">
      <w:pPr>
        <w:widowControl w:val="0"/>
        <w:tabs>
          <w:tab w:val="left" w:pos="720"/>
          <w:tab w:val="left" w:pos="9270"/>
        </w:tabs>
        <w:overflowPunct w:val="0"/>
        <w:autoSpaceDE w:val="0"/>
        <w:autoSpaceDN w:val="0"/>
        <w:adjustRightInd w:val="0"/>
        <w:spacing w:after="0" w:line="360" w:lineRule="auto"/>
        <w:ind w:right="360"/>
        <w:rPr>
          <w:rFonts w:ascii="Trebuchet MS" w:hAnsi="Trebuchet MS"/>
          <w:sz w:val="24"/>
          <w:szCs w:val="24"/>
        </w:rPr>
      </w:pPr>
      <w:proofErr w:type="gramStart"/>
      <w:r>
        <w:rPr>
          <w:rFonts w:ascii="Trebuchet MS" w:hAnsi="Trebuchet MS"/>
          <w:sz w:val="24"/>
          <w:szCs w:val="24"/>
        </w:rPr>
        <w:t>1.abaterile</w:t>
      </w:r>
      <w:proofErr w:type="gramEnd"/>
      <w:r>
        <w:rPr>
          <w:rFonts w:ascii="Trebuchet MS" w:hAnsi="Trebuchet MS"/>
          <w:sz w:val="24"/>
          <w:szCs w:val="24"/>
        </w:rPr>
        <w:t xml:space="preserve"> prevăzute la art. 42</w:t>
      </w:r>
      <w:r w:rsidR="003311B7" w:rsidRPr="00D0086F">
        <w:rPr>
          <w:rFonts w:ascii="Trebuchet MS" w:hAnsi="Trebuchet MS"/>
          <w:sz w:val="24"/>
          <w:szCs w:val="24"/>
        </w:rPr>
        <w:t xml:space="preserve"> literele b, d, e, f se sanc</w:t>
      </w:r>
      <w:r w:rsidR="003311B7" w:rsidRPr="00D0086F">
        <w:rPr>
          <w:rFonts w:ascii="Trebuchet MS" w:hAnsi="Trebuchet MS" w:cs="Calibri"/>
          <w:sz w:val="24"/>
          <w:szCs w:val="24"/>
        </w:rPr>
        <w:t>ț</w:t>
      </w:r>
      <w:r w:rsidR="003311B7" w:rsidRPr="00D0086F">
        <w:rPr>
          <w:rFonts w:ascii="Trebuchet MS" w:hAnsi="Trebuchet MS"/>
          <w:sz w:val="24"/>
          <w:szCs w:val="24"/>
        </w:rPr>
        <w:t>ionează cu excluderea din comisie a membrilor contravenienţi;</w:t>
      </w:r>
    </w:p>
    <w:p w:rsidR="003311B7" w:rsidRPr="00D0086F" w:rsidRDefault="00944B81" w:rsidP="00D0086F">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rPr>
      </w:pPr>
      <w:proofErr w:type="gramStart"/>
      <w:r>
        <w:rPr>
          <w:rFonts w:ascii="Trebuchet MS" w:hAnsi="Trebuchet MS"/>
          <w:sz w:val="24"/>
          <w:szCs w:val="24"/>
        </w:rPr>
        <w:t>2.abaterile</w:t>
      </w:r>
      <w:proofErr w:type="gramEnd"/>
      <w:r>
        <w:rPr>
          <w:rFonts w:ascii="Trebuchet MS" w:hAnsi="Trebuchet MS"/>
          <w:sz w:val="24"/>
          <w:szCs w:val="24"/>
        </w:rPr>
        <w:t xml:space="preserve"> prevăzute la art. 42</w:t>
      </w:r>
      <w:r w:rsidR="003311B7" w:rsidRPr="00D0086F">
        <w:rPr>
          <w:rFonts w:ascii="Trebuchet MS" w:hAnsi="Trebuchet MS"/>
          <w:sz w:val="24"/>
          <w:szCs w:val="24"/>
        </w:rPr>
        <w:t>, literele a, c, e, g se sanc</w:t>
      </w:r>
      <w:r w:rsidR="003311B7" w:rsidRPr="00D0086F">
        <w:rPr>
          <w:rFonts w:ascii="Trebuchet MS" w:hAnsi="Trebuchet MS" w:cs="Calibri"/>
          <w:sz w:val="24"/>
          <w:szCs w:val="24"/>
        </w:rPr>
        <w:t>ț</w:t>
      </w:r>
      <w:r w:rsidR="003311B7" w:rsidRPr="00D0086F">
        <w:rPr>
          <w:rFonts w:ascii="Trebuchet MS" w:hAnsi="Trebuchet MS"/>
          <w:sz w:val="24"/>
          <w:szCs w:val="24"/>
        </w:rPr>
        <w:t xml:space="preserve">ionează cu invalidarea şi excluderea din </w:t>
      </w:r>
      <w:proofErr w:type="gramStart"/>
      <w:r w:rsidR="003311B7" w:rsidRPr="00D0086F">
        <w:rPr>
          <w:rFonts w:ascii="Trebuchet MS" w:hAnsi="Trebuchet MS"/>
          <w:sz w:val="24"/>
          <w:szCs w:val="24"/>
        </w:rPr>
        <w:t>campania</w:t>
      </w:r>
      <w:proofErr w:type="gramEnd"/>
      <w:r w:rsidR="003311B7" w:rsidRPr="00D0086F">
        <w:rPr>
          <w:rFonts w:ascii="Trebuchet MS" w:hAnsi="Trebuchet MS"/>
          <w:sz w:val="24"/>
          <w:szCs w:val="24"/>
        </w:rPr>
        <w:t xml:space="preserve"> electorală a candidatului c</w:t>
      </w:r>
      <w:r w:rsidR="00BC7A28" w:rsidRPr="00D0086F">
        <w:rPr>
          <w:rFonts w:ascii="Trebuchet MS" w:hAnsi="Trebuchet MS"/>
          <w:sz w:val="24"/>
          <w:szCs w:val="24"/>
        </w:rPr>
        <w:t>are procedează la contravenţie;</w:t>
      </w:r>
    </w:p>
    <w:p w:rsidR="003311B7" w:rsidRPr="00D0086F" w:rsidRDefault="00944B81" w:rsidP="00D0086F">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rPr>
      </w:pPr>
      <w:proofErr w:type="gramStart"/>
      <w:r>
        <w:rPr>
          <w:rFonts w:ascii="Trebuchet MS" w:hAnsi="Trebuchet MS"/>
          <w:sz w:val="24"/>
          <w:szCs w:val="24"/>
        </w:rPr>
        <w:t>3.abaterile</w:t>
      </w:r>
      <w:proofErr w:type="gramEnd"/>
      <w:r>
        <w:rPr>
          <w:rFonts w:ascii="Trebuchet MS" w:hAnsi="Trebuchet MS"/>
          <w:sz w:val="24"/>
          <w:szCs w:val="24"/>
        </w:rPr>
        <w:t xml:space="preserve"> prevăzute la art. 42</w:t>
      </w:r>
      <w:r w:rsidR="003311B7" w:rsidRPr="00D0086F">
        <w:rPr>
          <w:rFonts w:ascii="Trebuchet MS" w:hAnsi="Trebuchet MS"/>
          <w:sz w:val="24"/>
          <w:szCs w:val="24"/>
        </w:rPr>
        <w:t>, literele c, g</w:t>
      </w:r>
      <w:proofErr w:type="gramStart"/>
      <w:r w:rsidR="003311B7" w:rsidRPr="00D0086F">
        <w:rPr>
          <w:rFonts w:ascii="Trebuchet MS" w:hAnsi="Trebuchet MS"/>
          <w:sz w:val="24"/>
          <w:szCs w:val="24"/>
        </w:rPr>
        <w:t>,h</w:t>
      </w:r>
      <w:proofErr w:type="gramEnd"/>
      <w:r w:rsidR="003311B7" w:rsidRPr="00D0086F">
        <w:rPr>
          <w:rFonts w:ascii="Trebuchet MS" w:hAnsi="Trebuchet MS"/>
          <w:sz w:val="24"/>
          <w:szCs w:val="24"/>
        </w:rPr>
        <w:t xml:space="preserve"> se sanc</w:t>
      </w:r>
      <w:r w:rsidR="003311B7" w:rsidRPr="00D0086F">
        <w:rPr>
          <w:rFonts w:ascii="Trebuchet MS" w:hAnsi="Trebuchet MS" w:cs="Calibri"/>
          <w:sz w:val="24"/>
          <w:szCs w:val="24"/>
        </w:rPr>
        <w:t>ț</w:t>
      </w:r>
      <w:r w:rsidR="003311B7" w:rsidRPr="00D0086F">
        <w:rPr>
          <w:rFonts w:ascii="Trebuchet MS" w:hAnsi="Trebuchet MS"/>
          <w:sz w:val="24"/>
          <w:szCs w:val="24"/>
        </w:rPr>
        <w:t xml:space="preserve">ionează cu anularea procesului electoral </w:t>
      </w:r>
      <w:r w:rsidR="003311B7" w:rsidRPr="00D0086F">
        <w:rPr>
          <w:rFonts w:ascii="Trebuchet MS" w:hAnsi="Trebuchet MS" w:cs="Calibri"/>
          <w:sz w:val="24"/>
          <w:szCs w:val="24"/>
        </w:rPr>
        <w:t>ș</w:t>
      </w:r>
      <w:r w:rsidR="003311B7" w:rsidRPr="00D0086F">
        <w:rPr>
          <w:rFonts w:ascii="Trebuchet MS" w:hAnsi="Trebuchet MS"/>
          <w:sz w:val="24"/>
          <w:szCs w:val="24"/>
        </w:rPr>
        <w:t>i refacerea acestuia de către Biroulul Executiv CNE prin structurile de la nivel C</w:t>
      </w:r>
      <w:r w:rsidR="003311B7" w:rsidRPr="00D0086F">
        <w:rPr>
          <w:rFonts w:ascii="Trebuchet MS" w:hAnsi="Trebuchet MS" w:cs="Calibri"/>
          <w:sz w:val="24"/>
          <w:szCs w:val="24"/>
        </w:rPr>
        <w:t>Ș</w:t>
      </w:r>
      <w:r w:rsidR="003311B7" w:rsidRPr="00D0086F">
        <w:rPr>
          <w:rFonts w:ascii="Trebuchet MS" w:hAnsi="Trebuchet MS"/>
          <w:sz w:val="24"/>
          <w:szCs w:val="24"/>
        </w:rPr>
        <w:t>E/CJE/CRE.</w:t>
      </w:r>
    </w:p>
    <w:p w:rsidR="00944B81" w:rsidRDefault="003311B7" w:rsidP="00944B81">
      <w:pPr>
        <w:widowControl w:val="0"/>
        <w:tabs>
          <w:tab w:val="left" w:pos="720"/>
          <w:tab w:val="left" w:pos="9270"/>
        </w:tabs>
        <w:autoSpaceDE w:val="0"/>
        <w:autoSpaceDN w:val="0"/>
        <w:adjustRightInd w:val="0"/>
        <w:spacing w:after="0" w:line="360" w:lineRule="auto"/>
        <w:ind w:right="360"/>
        <w:jc w:val="center"/>
        <w:rPr>
          <w:rFonts w:ascii="Trebuchet MS" w:hAnsi="Trebuchet MS"/>
          <w:b/>
          <w:bCs/>
          <w:sz w:val="24"/>
          <w:szCs w:val="24"/>
        </w:rPr>
      </w:pPr>
      <w:r w:rsidRPr="00D0086F">
        <w:rPr>
          <w:rFonts w:ascii="Trebuchet MS" w:hAnsi="Trebuchet MS"/>
          <w:b/>
          <w:bCs/>
          <w:sz w:val="24"/>
          <w:szCs w:val="24"/>
        </w:rPr>
        <w:lastRenderedPageBreak/>
        <w:t xml:space="preserve">Capitolul V </w:t>
      </w:r>
    </w:p>
    <w:p w:rsidR="003311B7" w:rsidRPr="00D0086F" w:rsidRDefault="003311B7" w:rsidP="00944B81">
      <w:pPr>
        <w:widowControl w:val="0"/>
        <w:tabs>
          <w:tab w:val="left" w:pos="720"/>
          <w:tab w:val="left" w:pos="9270"/>
        </w:tabs>
        <w:autoSpaceDE w:val="0"/>
        <w:autoSpaceDN w:val="0"/>
        <w:adjustRightInd w:val="0"/>
        <w:spacing w:after="0" w:line="360" w:lineRule="auto"/>
        <w:ind w:right="360"/>
        <w:jc w:val="center"/>
        <w:rPr>
          <w:rFonts w:ascii="Trebuchet MS" w:hAnsi="Trebuchet MS"/>
          <w:sz w:val="24"/>
          <w:szCs w:val="24"/>
        </w:rPr>
      </w:pPr>
      <w:r w:rsidRPr="00D0086F">
        <w:rPr>
          <w:rFonts w:ascii="Trebuchet MS" w:hAnsi="Trebuchet MS"/>
          <w:b/>
          <w:bCs/>
          <w:sz w:val="24"/>
          <w:szCs w:val="24"/>
        </w:rPr>
        <w:t>DISPOZIŢII FINALE</w:t>
      </w: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rPr>
      </w:pPr>
    </w:p>
    <w:p w:rsidR="00944B81" w:rsidRPr="00D0086F" w:rsidRDefault="00944B81" w:rsidP="00537E4A">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rPr>
      </w:pPr>
      <w:r>
        <w:rPr>
          <w:rFonts w:ascii="Trebuchet MS" w:hAnsi="Trebuchet MS"/>
          <w:b/>
          <w:bCs/>
          <w:sz w:val="24"/>
          <w:szCs w:val="24"/>
        </w:rPr>
        <w:t>Art.44</w:t>
      </w:r>
      <w:r w:rsidR="003311B7" w:rsidRPr="00D0086F">
        <w:rPr>
          <w:rFonts w:ascii="Trebuchet MS" w:hAnsi="Trebuchet MS"/>
          <w:b/>
          <w:bCs/>
          <w:sz w:val="24"/>
          <w:szCs w:val="24"/>
        </w:rPr>
        <w:t xml:space="preserve"> </w:t>
      </w:r>
      <w:r w:rsidR="003311B7" w:rsidRPr="00D0086F">
        <w:rPr>
          <w:rFonts w:ascii="Trebuchet MS" w:hAnsi="Trebuchet MS"/>
          <w:sz w:val="24"/>
          <w:szCs w:val="24"/>
        </w:rPr>
        <w:t>Informaţiile false cuprinse în formularul de candidatură, falsul în declaraţii, falsul în înscrisuri</w:t>
      </w:r>
      <w:r w:rsidR="003311B7" w:rsidRPr="00D0086F">
        <w:rPr>
          <w:rFonts w:ascii="Trebuchet MS" w:hAnsi="Trebuchet MS"/>
          <w:b/>
          <w:bCs/>
          <w:sz w:val="24"/>
          <w:szCs w:val="24"/>
        </w:rPr>
        <w:t xml:space="preserve"> </w:t>
      </w:r>
      <w:r w:rsidR="003311B7" w:rsidRPr="00D0086F">
        <w:rPr>
          <w:rFonts w:ascii="Trebuchet MS" w:hAnsi="Trebuchet MS"/>
          <w:sz w:val="24"/>
          <w:szCs w:val="24"/>
        </w:rPr>
        <w:t xml:space="preserve">oficiale şi sub semnătură privată, observate de comisia de concurs </w:t>
      </w:r>
      <w:r w:rsidR="003311B7" w:rsidRPr="00D0086F">
        <w:rPr>
          <w:rFonts w:ascii="Trebuchet MS" w:hAnsi="Trebuchet MS" w:cs="Calibri"/>
          <w:sz w:val="24"/>
          <w:szCs w:val="24"/>
        </w:rPr>
        <w:t>ș</w:t>
      </w:r>
      <w:r w:rsidR="003311B7" w:rsidRPr="00D0086F">
        <w:rPr>
          <w:rFonts w:ascii="Trebuchet MS" w:hAnsi="Trebuchet MS"/>
          <w:sz w:val="24"/>
          <w:szCs w:val="24"/>
        </w:rPr>
        <w:t>i validare înainte sau în timpul desfăşurării concursului, atrag eliminarea candidatului din concurs.</w:t>
      </w:r>
    </w:p>
    <w:p w:rsidR="003311B7" w:rsidRPr="00D0086F" w:rsidRDefault="00944B81" w:rsidP="00944B81">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b/>
          <w:bCs/>
          <w:sz w:val="24"/>
          <w:szCs w:val="24"/>
          <w:lang w:val="fr-FR"/>
        </w:rPr>
        <w:t>Art.45</w:t>
      </w:r>
      <w:r w:rsidR="003311B7" w:rsidRPr="00D0086F">
        <w:rPr>
          <w:rFonts w:ascii="Trebuchet MS" w:hAnsi="Trebuchet MS"/>
          <w:b/>
          <w:bCs/>
          <w:sz w:val="24"/>
          <w:szCs w:val="24"/>
          <w:lang w:val="fr-FR"/>
        </w:rPr>
        <w:t xml:space="preserve"> (1) </w:t>
      </w:r>
      <w:r w:rsidR="003311B7" w:rsidRPr="00D0086F">
        <w:rPr>
          <w:rFonts w:ascii="Trebuchet MS" w:hAnsi="Trebuchet MS"/>
          <w:sz w:val="24"/>
          <w:szCs w:val="24"/>
          <w:lang w:val="fr-FR"/>
        </w:rPr>
        <w:t>Sesizările care vizează nerespectarea condiţiilor de înscriere la concurs sau cele referitoare</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la valabilitatea documentelor de la dosarul de candidatură, dovedite înaintea sau în timpul sesiunii electorale,</w:t>
      </w:r>
      <w:r>
        <w:rPr>
          <w:rFonts w:ascii="Trebuchet MS" w:hAnsi="Trebuchet MS"/>
          <w:sz w:val="24"/>
          <w:szCs w:val="24"/>
          <w:lang w:val="fr-FR"/>
        </w:rPr>
        <w:t xml:space="preserve"> atrag eliminarea candidatului;</w:t>
      </w:r>
    </w:p>
    <w:p w:rsidR="003311B7" w:rsidRPr="00D0086F" w:rsidRDefault="003311B7" w:rsidP="00944B81">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sidRPr="00D0086F">
        <w:rPr>
          <w:rFonts w:ascii="Trebuchet MS" w:hAnsi="Trebuchet MS"/>
          <w:b/>
          <w:bCs/>
          <w:sz w:val="24"/>
          <w:szCs w:val="24"/>
          <w:lang w:val="fr-FR"/>
        </w:rPr>
        <w:t xml:space="preserve">(2) </w:t>
      </w:r>
      <w:r w:rsidRPr="00D0086F">
        <w:rPr>
          <w:rFonts w:ascii="Trebuchet MS" w:hAnsi="Trebuchet MS"/>
          <w:sz w:val="24"/>
          <w:szCs w:val="24"/>
          <w:lang w:val="fr-FR"/>
        </w:rPr>
        <w:t xml:space="preserve">Sesizările menţionate </w:t>
      </w:r>
      <w:proofErr w:type="gramStart"/>
      <w:r w:rsidRPr="00D0086F">
        <w:rPr>
          <w:rFonts w:ascii="Trebuchet MS" w:hAnsi="Trebuchet MS"/>
          <w:sz w:val="24"/>
          <w:szCs w:val="24"/>
          <w:lang w:val="fr-FR"/>
        </w:rPr>
        <w:t>la</w:t>
      </w:r>
      <w:proofErr w:type="gramEnd"/>
      <w:r w:rsidRPr="00D0086F">
        <w:rPr>
          <w:rFonts w:ascii="Trebuchet MS" w:hAnsi="Trebuchet MS"/>
          <w:sz w:val="24"/>
          <w:szCs w:val="24"/>
          <w:lang w:val="fr-FR"/>
        </w:rPr>
        <w:t xml:space="preserve"> alin. (1) al prezentului articol, dovedite după finalizarea concursului</w:t>
      </w:r>
      <w:proofErr w:type="gramStart"/>
      <w:r w:rsidRPr="00D0086F">
        <w:rPr>
          <w:rFonts w:ascii="Trebuchet MS" w:hAnsi="Trebuchet MS"/>
          <w:sz w:val="24"/>
          <w:szCs w:val="24"/>
          <w:lang w:val="fr-FR"/>
        </w:rPr>
        <w:t>,dar</w:t>
      </w:r>
      <w:proofErr w:type="gramEnd"/>
      <w:r w:rsidRPr="00D0086F">
        <w:rPr>
          <w:rFonts w:ascii="Trebuchet MS" w:hAnsi="Trebuchet MS"/>
          <w:b/>
          <w:bCs/>
          <w:sz w:val="24"/>
          <w:szCs w:val="24"/>
          <w:lang w:val="fr-FR"/>
        </w:rPr>
        <w:t xml:space="preserve"> </w:t>
      </w:r>
      <w:r w:rsidRPr="00D0086F">
        <w:rPr>
          <w:rFonts w:ascii="Trebuchet MS" w:hAnsi="Trebuchet MS"/>
          <w:sz w:val="24"/>
          <w:szCs w:val="24"/>
          <w:lang w:val="fr-FR"/>
        </w:rPr>
        <w:t>înainte de emiterea deciziei de numire, dacă sunt constatate cu privire la câştigătorul concursului, conduc la invalidarea rezultatelor acestuia şi validarea următorului candidat promovat. În cazul în care nu există niciun alt candidat promov</w:t>
      </w:r>
      <w:r w:rsidR="00944B81">
        <w:rPr>
          <w:rFonts w:ascii="Trebuchet MS" w:hAnsi="Trebuchet MS"/>
          <w:sz w:val="24"/>
          <w:szCs w:val="24"/>
          <w:lang w:val="fr-FR"/>
        </w:rPr>
        <w:t>at, alegerile se reprogramează.</w:t>
      </w:r>
    </w:p>
    <w:p w:rsidR="003311B7" w:rsidRPr="00D0086F" w:rsidRDefault="00944B81" w:rsidP="00944B81">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b/>
          <w:bCs/>
          <w:sz w:val="24"/>
          <w:szCs w:val="24"/>
          <w:lang w:val="fr-FR"/>
        </w:rPr>
        <w:t>Art.46</w:t>
      </w:r>
      <w:r w:rsidR="003311B7" w:rsidRPr="00D0086F">
        <w:rPr>
          <w:rFonts w:ascii="Trebuchet MS" w:hAnsi="Trebuchet MS"/>
          <w:b/>
          <w:bCs/>
          <w:sz w:val="24"/>
          <w:szCs w:val="24"/>
          <w:lang w:val="fr-FR"/>
        </w:rPr>
        <w:t xml:space="preserve"> (1) </w:t>
      </w:r>
      <w:r w:rsidR="003311B7" w:rsidRPr="00D0086F">
        <w:rPr>
          <w:rFonts w:ascii="Trebuchet MS" w:hAnsi="Trebuchet MS"/>
          <w:sz w:val="24"/>
          <w:szCs w:val="24"/>
          <w:lang w:val="fr-FR"/>
        </w:rPr>
        <w:t>Pe durata desfăşurarii campaniei de promovare a alegerilor, de campanie electorală şi de</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alegeri CŞE/CJE/CRE/CNE, profesorilor sau factorilor externi le este i</w:t>
      </w:r>
      <w:r>
        <w:rPr>
          <w:rFonts w:ascii="Trebuchet MS" w:hAnsi="Trebuchet MS"/>
          <w:sz w:val="24"/>
          <w:szCs w:val="24"/>
          <w:lang w:val="fr-FR"/>
        </w:rPr>
        <w:t xml:space="preserve">nterzisă influenţarea voturilor </w:t>
      </w:r>
      <w:r w:rsidR="003311B7" w:rsidRPr="00D0086F">
        <w:rPr>
          <w:rFonts w:ascii="Trebuchet MS" w:hAnsi="Trebuchet MS"/>
          <w:sz w:val="24"/>
          <w:szCs w:val="24"/>
          <w:lang w:val="fr-FR"/>
        </w:rPr>
        <w:t>(campanie/anticampa</w:t>
      </w:r>
      <w:r>
        <w:rPr>
          <w:rFonts w:ascii="Trebuchet MS" w:hAnsi="Trebuchet MS"/>
          <w:sz w:val="24"/>
          <w:szCs w:val="24"/>
          <w:lang w:val="fr-FR"/>
        </w:rPr>
        <w:t>nie pentru un anumit candidat).</w:t>
      </w:r>
    </w:p>
    <w:p w:rsidR="003311B7" w:rsidRPr="00D0086F" w:rsidRDefault="003311B7" w:rsidP="00944B81">
      <w:pPr>
        <w:widowControl w:val="0"/>
        <w:tabs>
          <w:tab w:val="left" w:pos="720"/>
          <w:tab w:val="left" w:pos="9270"/>
        </w:tabs>
        <w:overflowPunct w:val="0"/>
        <w:autoSpaceDE w:val="0"/>
        <w:autoSpaceDN w:val="0"/>
        <w:adjustRightInd w:val="0"/>
        <w:spacing w:after="0" w:line="360" w:lineRule="auto"/>
        <w:ind w:right="360" w:firstLine="60"/>
        <w:jc w:val="both"/>
        <w:rPr>
          <w:rFonts w:ascii="Trebuchet MS" w:hAnsi="Trebuchet MS"/>
          <w:sz w:val="24"/>
          <w:szCs w:val="24"/>
          <w:lang w:val="fr-FR"/>
        </w:rPr>
      </w:pPr>
      <w:r w:rsidRPr="00D0086F">
        <w:rPr>
          <w:rFonts w:ascii="Trebuchet MS" w:hAnsi="Trebuchet MS"/>
          <w:b/>
          <w:bCs/>
          <w:sz w:val="24"/>
          <w:szCs w:val="24"/>
          <w:lang w:val="fr-FR"/>
        </w:rPr>
        <w:t xml:space="preserve">(2) </w:t>
      </w:r>
      <w:r w:rsidRPr="00D0086F">
        <w:rPr>
          <w:rFonts w:ascii="Trebuchet MS" w:hAnsi="Trebuchet MS"/>
          <w:sz w:val="24"/>
          <w:szCs w:val="24"/>
          <w:lang w:val="fr-FR"/>
        </w:rPr>
        <w:t>În cazul în care prezentul articol este încălcat, Comisia de Concurs şi Validare are obligaţia de a</w:t>
      </w:r>
      <w:r w:rsidRPr="00D0086F">
        <w:rPr>
          <w:rFonts w:ascii="Trebuchet MS" w:hAnsi="Trebuchet MS"/>
          <w:b/>
          <w:bCs/>
          <w:sz w:val="24"/>
          <w:szCs w:val="24"/>
          <w:lang w:val="fr-FR"/>
        </w:rPr>
        <w:t xml:space="preserve"> </w:t>
      </w:r>
      <w:r w:rsidR="00944B81">
        <w:rPr>
          <w:rFonts w:ascii="Trebuchet MS" w:hAnsi="Trebuchet MS"/>
          <w:sz w:val="24"/>
          <w:szCs w:val="24"/>
          <w:lang w:val="fr-FR"/>
        </w:rPr>
        <w:t>invalida alegerile.</w:t>
      </w:r>
    </w:p>
    <w:p w:rsidR="003311B7" w:rsidRPr="00D0086F" w:rsidRDefault="00944B81" w:rsidP="00944B81">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b/>
          <w:bCs/>
          <w:sz w:val="24"/>
          <w:szCs w:val="24"/>
          <w:lang w:val="fr-FR"/>
        </w:rPr>
        <w:t>Art.47</w:t>
      </w:r>
      <w:r w:rsidR="003311B7" w:rsidRPr="00D0086F">
        <w:rPr>
          <w:rFonts w:ascii="Trebuchet MS" w:hAnsi="Trebuchet MS"/>
          <w:b/>
          <w:bCs/>
          <w:sz w:val="24"/>
          <w:szCs w:val="24"/>
          <w:lang w:val="fr-FR"/>
        </w:rPr>
        <w:t xml:space="preserve"> (1) </w:t>
      </w:r>
      <w:r w:rsidR="003311B7" w:rsidRPr="00D0086F">
        <w:rPr>
          <w:rFonts w:ascii="Trebuchet MS" w:hAnsi="Trebuchet MS"/>
          <w:sz w:val="24"/>
          <w:szCs w:val="24"/>
          <w:lang w:val="fr-FR"/>
        </w:rPr>
        <w:t>Nerespectarea prevederilor prezentei metodologii atrag după sine, în funcţie de gravitate</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 xml:space="preserve">invalidarea procesului electoral; gravitatea este stabilita de </w:t>
      </w:r>
      <w:r>
        <w:rPr>
          <w:rFonts w:ascii="Trebuchet MS" w:hAnsi="Trebuchet MS"/>
          <w:sz w:val="24"/>
          <w:szCs w:val="24"/>
          <w:lang w:val="fr-FR"/>
        </w:rPr>
        <w:t>Comisia de Concurs si Validare.</w:t>
      </w:r>
    </w:p>
    <w:p w:rsidR="003311B7" w:rsidRPr="00944B81" w:rsidRDefault="003311B7" w:rsidP="00D0086F">
      <w:pPr>
        <w:widowControl w:val="0"/>
        <w:numPr>
          <w:ilvl w:val="0"/>
          <w:numId w:val="41"/>
        </w:numPr>
        <w:tabs>
          <w:tab w:val="num" w:pos="391"/>
          <w:tab w:val="left" w:pos="720"/>
          <w:tab w:val="left" w:pos="9270"/>
        </w:tabs>
        <w:overflowPunct w:val="0"/>
        <w:autoSpaceDE w:val="0"/>
        <w:autoSpaceDN w:val="0"/>
        <w:adjustRightInd w:val="0"/>
        <w:spacing w:after="0" w:line="360" w:lineRule="auto"/>
        <w:ind w:left="0" w:right="360" w:hanging="9"/>
        <w:jc w:val="both"/>
        <w:rPr>
          <w:rFonts w:ascii="Trebuchet MS" w:hAnsi="Trebuchet MS"/>
          <w:b/>
          <w:bCs/>
          <w:sz w:val="24"/>
          <w:szCs w:val="24"/>
          <w:lang w:val="fr-FR"/>
        </w:rPr>
      </w:pPr>
      <w:r w:rsidRPr="00D0086F">
        <w:rPr>
          <w:rFonts w:ascii="Trebuchet MS" w:hAnsi="Trebuchet MS"/>
          <w:sz w:val="24"/>
          <w:szCs w:val="24"/>
          <w:lang w:val="fr-FR"/>
        </w:rPr>
        <w:t xml:space="preserve">Decizia </w:t>
      </w:r>
      <w:proofErr w:type="gramStart"/>
      <w:r w:rsidRPr="00D0086F">
        <w:rPr>
          <w:rFonts w:ascii="Trebuchet MS" w:hAnsi="Trebuchet MS"/>
          <w:sz w:val="24"/>
          <w:szCs w:val="24"/>
          <w:lang w:val="fr-FR"/>
        </w:rPr>
        <w:t>de invalidare</w:t>
      </w:r>
      <w:proofErr w:type="gramEnd"/>
      <w:r w:rsidRPr="00D0086F">
        <w:rPr>
          <w:rFonts w:ascii="Trebuchet MS" w:hAnsi="Trebuchet MS"/>
          <w:sz w:val="24"/>
          <w:szCs w:val="24"/>
          <w:lang w:val="fr-FR"/>
        </w:rPr>
        <w:t xml:space="preserve"> a procesului electoral, precum şi aplicarea acesteia va fi făcută de către Comisia de Concurs şi Validare. </w:t>
      </w:r>
    </w:p>
    <w:p w:rsidR="003311B7" w:rsidRPr="00944B81" w:rsidRDefault="003311B7" w:rsidP="00D0086F">
      <w:pPr>
        <w:widowControl w:val="0"/>
        <w:numPr>
          <w:ilvl w:val="0"/>
          <w:numId w:val="41"/>
        </w:numPr>
        <w:tabs>
          <w:tab w:val="num" w:pos="357"/>
          <w:tab w:val="left" w:pos="720"/>
          <w:tab w:val="left" w:pos="9270"/>
        </w:tabs>
        <w:overflowPunct w:val="0"/>
        <w:autoSpaceDE w:val="0"/>
        <w:autoSpaceDN w:val="0"/>
        <w:adjustRightInd w:val="0"/>
        <w:spacing w:after="0" w:line="360" w:lineRule="auto"/>
        <w:ind w:left="0" w:right="360" w:hanging="9"/>
        <w:jc w:val="both"/>
        <w:rPr>
          <w:rFonts w:ascii="Trebuchet MS" w:hAnsi="Trebuchet MS"/>
          <w:b/>
          <w:bCs/>
          <w:sz w:val="24"/>
          <w:szCs w:val="24"/>
          <w:lang w:val="fr-FR"/>
        </w:rPr>
      </w:pPr>
      <w:r w:rsidRPr="00D0086F">
        <w:rPr>
          <w:rFonts w:ascii="Trebuchet MS" w:hAnsi="Trebuchet MS"/>
          <w:sz w:val="24"/>
          <w:szCs w:val="24"/>
          <w:lang w:val="fr-FR"/>
        </w:rPr>
        <w:t xml:space="preserve">În cazul în care Biroul Executiv sau Adunarea Generală a Consiliului Naţional al Elevilor constată că procesul electoral nu a fost valid, nerealizându-se în conformitate cu Regulamentul de Organizare şi Funcţionare sau cu prezenta metodologie, iar Comisa de Concurs şi Validare nu şi-a îndeplinit atribuţiile, pot decide, prin vot, </w:t>
      </w:r>
      <w:r w:rsidRPr="00D0086F">
        <w:rPr>
          <w:rFonts w:ascii="Trebuchet MS" w:hAnsi="Trebuchet MS"/>
          <w:sz w:val="24"/>
          <w:szCs w:val="24"/>
          <w:lang w:val="fr-FR"/>
        </w:rPr>
        <w:lastRenderedPageBreak/>
        <w:t xml:space="preserve">invalidarea alegerilor </w:t>
      </w:r>
      <w:r w:rsidR="00323A31" w:rsidRPr="00D0086F">
        <w:rPr>
          <w:rFonts w:ascii="Trebuchet MS" w:hAnsi="Trebuchet MS"/>
          <w:sz w:val="24"/>
          <w:szCs w:val="24"/>
          <w:lang w:val="fr-FR"/>
        </w:rPr>
        <w:t xml:space="preserve">din respectiva structură sau revocarea din funcție a candidatului ales. </w:t>
      </w:r>
      <w:r w:rsidRPr="00D0086F">
        <w:rPr>
          <w:rFonts w:ascii="Trebuchet MS" w:hAnsi="Trebuchet MS"/>
          <w:sz w:val="24"/>
          <w:szCs w:val="24"/>
          <w:lang w:val="fr-FR"/>
        </w:rPr>
        <w:t xml:space="preserve"> </w:t>
      </w:r>
    </w:p>
    <w:p w:rsidR="003311B7" w:rsidRPr="00D0086F" w:rsidRDefault="00944B81" w:rsidP="00537E4A">
      <w:pPr>
        <w:widowControl w:val="0"/>
        <w:tabs>
          <w:tab w:val="left" w:pos="720"/>
          <w:tab w:val="left" w:pos="9270"/>
        </w:tabs>
        <w:overflowPunct w:val="0"/>
        <w:autoSpaceDE w:val="0"/>
        <w:autoSpaceDN w:val="0"/>
        <w:adjustRightInd w:val="0"/>
        <w:spacing w:after="0" w:line="360" w:lineRule="auto"/>
        <w:ind w:right="360" w:firstLine="60"/>
        <w:jc w:val="both"/>
        <w:rPr>
          <w:rFonts w:ascii="Trebuchet MS" w:hAnsi="Trebuchet MS"/>
          <w:sz w:val="24"/>
          <w:szCs w:val="24"/>
          <w:lang w:val="fr-FR"/>
        </w:rPr>
      </w:pPr>
      <w:r>
        <w:rPr>
          <w:rFonts w:ascii="Trebuchet MS" w:hAnsi="Trebuchet MS"/>
          <w:b/>
          <w:bCs/>
          <w:sz w:val="24"/>
          <w:szCs w:val="24"/>
          <w:lang w:val="fr-FR"/>
        </w:rPr>
        <w:t xml:space="preserve">Art.48 </w:t>
      </w:r>
      <w:r w:rsidR="003311B7" w:rsidRPr="00D0086F">
        <w:rPr>
          <w:rFonts w:ascii="Trebuchet MS" w:hAnsi="Trebuchet MS"/>
          <w:sz w:val="24"/>
          <w:szCs w:val="24"/>
          <w:lang w:val="fr-FR"/>
        </w:rPr>
        <w:t>Orice situaţie apărută pe parcursul desfăşurării procesului electoral, neprevăzută de prezenta</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metodologie, va fi adusă la cunoştinţă Comisiei de Concurs şi Validare de la nivel judeţean/regional, precum şi Consiliului Naţional al Elevilor.</w:t>
      </w:r>
    </w:p>
    <w:p w:rsidR="003311B7" w:rsidRPr="00D0086F" w:rsidRDefault="00944B81"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r>
        <w:rPr>
          <w:rFonts w:ascii="Trebuchet MS" w:hAnsi="Trebuchet MS"/>
          <w:b/>
          <w:bCs/>
          <w:sz w:val="24"/>
          <w:szCs w:val="24"/>
          <w:lang w:val="fr-FR"/>
        </w:rPr>
        <w:t>Art.49</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Anexele 1-4</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sunt parte integ</w:t>
      </w:r>
      <w:r>
        <w:rPr>
          <w:rFonts w:ascii="Trebuchet MS" w:hAnsi="Trebuchet MS"/>
          <w:sz w:val="24"/>
          <w:szCs w:val="24"/>
          <w:lang w:val="fr-FR"/>
        </w:rPr>
        <w:t>rantă din prezenta metodologie.</w:t>
      </w:r>
    </w:p>
    <w:p w:rsidR="003311B7" w:rsidRPr="00D0086F" w:rsidRDefault="00944B81" w:rsidP="00944B81">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b/>
          <w:bCs/>
          <w:sz w:val="24"/>
          <w:szCs w:val="24"/>
          <w:lang w:val="fr-FR"/>
        </w:rPr>
        <w:t>Art.50</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Prezenta metodologie intră în vigoare de la data aprobării de către Biroul Executiv al</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Consiliului Naţional al Elevilor și ratificată de Adunarea generală a Consiliului Național al Elevilor şi devine obligatorie pentru toţ</w:t>
      </w:r>
      <w:r>
        <w:rPr>
          <w:rFonts w:ascii="Trebuchet MS" w:hAnsi="Trebuchet MS"/>
          <w:sz w:val="24"/>
          <w:szCs w:val="24"/>
          <w:lang w:val="fr-FR"/>
        </w:rPr>
        <w:t>i membrii Consiliului Elevilor.</w:t>
      </w:r>
    </w:p>
    <w:p w:rsidR="003311B7" w:rsidRPr="00D0086F" w:rsidRDefault="00944B81" w:rsidP="00D0086F">
      <w:pPr>
        <w:widowControl w:val="0"/>
        <w:tabs>
          <w:tab w:val="left" w:pos="720"/>
          <w:tab w:val="left" w:pos="9270"/>
        </w:tabs>
        <w:overflowPunct w:val="0"/>
        <w:autoSpaceDE w:val="0"/>
        <w:autoSpaceDN w:val="0"/>
        <w:adjustRightInd w:val="0"/>
        <w:spacing w:after="0" w:line="360" w:lineRule="auto"/>
        <w:ind w:right="360"/>
        <w:jc w:val="both"/>
        <w:rPr>
          <w:rFonts w:ascii="Trebuchet MS" w:hAnsi="Trebuchet MS"/>
          <w:sz w:val="24"/>
          <w:szCs w:val="24"/>
          <w:lang w:val="fr-FR"/>
        </w:rPr>
      </w:pPr>
      <w:r>
        <w:rPr>
          <w:rFonts w:ascii="Trebuchet MS" w:hAnsi="Trebuchet MS"/>
          <w:b/>
          <w:bCs/>
          <w:sz w:val="24"/>
          <w:szCs w:val="24"/>
          <w:lang w:val="fr-FR"/>
        </w:rPr>
        <w:t>Art.51</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În cazuri excepţionale, Biroul Executiv al Consiliului Naţional al Elevilor poate emite</w:t>
      </w:r>
      <w:r w:rsidR="003311B7" w:rsidRPr="00D0086F">
        <w:rPr>
          <w:rFonts w:ascii="Trebuchet MS" w:hAnsi="Trebuchet MS"/>
          <w:b/>
          <w:bCs/>
          <w:sz w:val="24"/>
          <w:szCs w:val="24"/>
          <w:lang w:val="fr-FR"/>
        </w:rPr>
        <w:t xml:space="preserve"> </w:t>
      </w:r>
      <w:r w:rsidR="003311B7" w:rsidRPr="00D0086F">
        <w:rPr>
          <w:rFonts w:ascii="Trebuchet MS" w:hAnsi="Trebuchet MS"/>
          <w:sz w:val="24"/>
          <w:szCs w:val="24"/>
          <w:lang w:val="fr-FR"/>
        </w:rPr>
        <w:t>derogări de la prezenta metodologie.</w:t>
      </w: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BC7A28" w:rsidRPr="00D0086F" w:rsidRDefault="00BC7A28"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lang w:val="fr-FR"/>
        </w:rPr>
      </w:pPr>
    </w:p>
    <w:p w:rsidR="00944B81" w:rsidRPr="00AC34B6" w:rsidRDefault="00944B81" w:rsidP="00944B81">
      <w:pPr>
        <w:spacing w:after="0" w:line="360" w:lineRule="auto"/>
        <w:jc w:val="center"/>
        <w:rPr>
          <w:rFonts w:ascii="Trebuchet MS" w:hAnsi="Trebuchet MS"/>
          <w:b/>
          <w:sz w:val="24"/>
          <w:szCs w:val="24"/>
          <w:lang w:val="fr-FR"/>
        </w:rPr>
      </w:pPr>
      <w:r w:rsidRPr="00AC34B6">
        <w:rPr>
          <w:rFonts w:ascii="Trebuchet MS" w:hAnsi="Trebuchet MS"/>
          <w:b/>
          <w:sz w:val="24"/>
          <w:szCs w:val="24"/>
          <w:lang w:val="fr-FR"/>
        </w:rPr>
        <w:lastRenderedPageBreak/>
        <w:t>CALENDARUL</w:t>
      </w:r>
    </w:p>
    <w:p w:rsidR="00944B81" w:rsidRDefault="00944B81" w:rsidP="00944B81">
      <w:pPr>
        <w:spacing w:after="0" w:line="360" w:lineRule="auto"/>
        <w:jc w:val="center"/>
        <w:rPr>
          <w:rFonts w:ascii="Trebuchet MS" w:hAnsi="Trebuchet MS"/>
          <w:b/>
          <w:sz w:val="24"/>
          <w:szCs w:val="24"/>
          <w:lang w:val="ro-RO"/>
        </w:rPr>
      </w:pPr>
      <w:r w:rsidRPr="00AC34B6">
        <w:rPr>
          <w:rFonts w:ascii="Trebuchet MS" w:hAnsi="Trebuchet MS"/>
          <w:b/>
          <w:sz w:val="24"/>
          <w:szCs w:val="24"/>
          <w:lang w:val="fr-FR"/>
        </w:rPr>
        <w:t>ALEGERILOR PENTRU FUNC</w:t>
      </w:r>
      <w:r w:rsidRPr="00AC34B6">
        <w:rPr>
          <w:rFonts w:ascii="Trebuchet MS" w:hAnsi="Trebuchet MS"/>
          <w:b/>
          <w:sz w:val="24"/>
          <w:szCs w:val="24"/>
          <w:lang w:val="ro-RO"/>
        </w:rPr>
        <w:t xml:space="preserve">ŢIILE DIN CADRUL CONSILIULUI </w:t>
      </w:r>
      <w:r w:rsidR="00537E4A">
        <w:rPr>
          <w:rFonts w:ascii="Trebuchet MS" w:hAnsi="Trebuchet MS"/>
          <w:b/>
          <w:sz w:val="24"/>
          <w:szCs w:val="24"/>
          <w:lang w:val="ro-RO"/>
        </w:rPr>
        <w:t xml:space="preserve">ȘCOLAR AL </w:t>
      </w:r>
      <w:r w:rsidRPr="00AC34B6">
        <w:rPr>
          <w:rFonts w:ascii="Trebuchet MS" w:hAnsi="Trebuchet MS"/>
          <w:b/>
          <w:sz w:val="24"/>
          <w:szCs w:val="24"/>
          <w:lang w:val="ro-RO"/>
        </w:rPr>
        <w:t>ELEVILOR</w:t>
      </w:r>
    </w:p>
    <w:p w:rsidR="00537E4A" w:rsidRPr="00537E4A" w:rsidRDefault="00537E4A" w:rsidP="00944B81">
      <w:pPr>
        <w:spacing w:after="0" w:line="360" w:lineRule="auto"/>
        <w:jc w:val="center"/>
        <w:rPr>
          <w:rFonts w:ascii="Trebuchet MS" w:hAnsi="Trebuchet MS"/>
          <w:b/>
          <w:sz w:val="24"/>
          <w:szCs w:val="24"/>
          <w:lang w:val="fr-FR"/>
        </w:rPr>
      </w:pPr>
      <w:r w:rsidRPr="00537E4A">
        <w:rPr>
          <w:rFonts w:ascii="Trebuchet MS" w:hAnsi="Trebuchet MS"/>
          <w:b/>
          <w:sz w:val="24"/>
          <w:szCs w:val="24"/>
          <w:lang w:val="fr-FR"/>
        </w:rPr>
        <w:t xml:space="preserve">ȘCOALA </w:t>
      </w:r>
      <w:proofErr w:type="gramStart"/>
      <w:r w:rsidRPr="00537E4A">
        <w:rPr>
          <w:rFonts w:ascii="Trebuchet MS" w:hAnsi="Trebuchet MS"/>
          <w:b/>
          <w:sz w:val="24"/>
          <w:szCs w:val="24"/>
          <w:lang w:val="fr-FR"/>
        </w:rPr>
        <w:t>GIMNAZIALĂ ”</w:t>
      </w:r>
      <w:proofErr w:type="gramEnd"/>
      <w:r w:rsidRPr="00537E4A">
        <w:rPr>
          <w:rFonts w:ascii="Trebuchet MS" w:hAnsi="Trebuchet MS"/>
          <w:b/>
          <w:sz w:val="24"/>
          <w:szCs w:val="24"/>
          <w:lang w:val="fr-FR"/>
        </w:rPr>
        <w:t>TRAIAN” CRAIOVA</w:t>
      </w:r>
    </w:p>
    <w:p w:rsidR="00944B81" w:rsidRPr="00AC34B6" w:rsidRDefault="00944B81" w:rsidP="00944B81">
      <w:pPr>
        <w:spacing w:after="0" w:line="360" w:lineRule="auto"/>
        <w:jc w:val="center"/>
        <w:rPr>
          <w:rFonts w:ascii="Trebuchet MS" w:hAnsi="Trebuchet MS"/>
          <w:b/>
          <w:sz w:val="24"/>
          <w:szCs w:val="24"/>
          <w:lang w:val="ro-RO"/>
        </w:rPr>
      </w:pPr>
    </w:p>
    <w:p w:rsidR="00944B81" w:rsidRPr="00AC34B6" w:rsidRDefault="00944B81" w:rsidP="00944B81">
      <w:pPr>
        <w:spacing w:after="0" w:line="360" w:lineRule="auto"/>
        <w:jc w:val="center"/>
        <w:rPr>
          <w:rFonts w:ascii="Trebuchet MS" w:hAnsi="Trebuchet MS"/>
          <w:b/>
          <w:sz w:val="24"/>
          <w:szCs w:val="24"/>
          <w:lang w:val="ro-RO"/>
        </w:rPr>
      </w:pPr>
    </w:p>
    <w:p w:rsidR="00944B81" w:rsidRPr="00AC34B6" w:rsidRDefault="00537E4A" w:rsidP="00944B81">
      <w:pPr>
        <w:spacing w:after="0" w:line="360" w:lineRule="auto"/>
        <w:ind w:firstLine="720"/>
        <w:jc w:val="both"/>
        <w:rPr>
          <w:rFonts w:ascii="Trebuchet MS" w:hAnsi="Trebuchet MS"/>
          <w:sz w:val="24"/>
          <w:szCs w:val="24"/>
          <w:lang w:val="ro-RO"/>
        </w:rPr>
      </w:pPr>
      <w:r>
        <w:rPr>
          <w:rFonts w:ascii="Trebuchet MS" w:hAnsi="Trebuchet MS"/>
          <w:b/>
          <w:sz w:val="24"/>
          <w:szCs w:val="24"/>
          <w:lang w:val="ro-RO"/>
        </w:rPr>
        <w:t>17 – 21 octombrie</w:t>
      </w:r>
      <w:r w:rsidR="00944B81" w:rsidRPr="00AC34B6">
        <w:rPr>
          <w:rFonts w:ascii="Trebuchet MS" w:hAnsi="Trebuchet MS"/>
          <w:b/>
          <w:sz w:val="24"/>
          <w:szCs w:val="24"/>
          <w:lang w:val="ro-RO"/>
        </w:rPr>
        <w:t xml:space="preserve"> 2016: </w:t>
      </w:r>
      <w:r w:rsidR="00944B81" w:rsidRPr="00AC34B6">
        <w:rPr>
          <w:rFonts w:ascii="Trebuchet MS" w:hAnsi="Trebuchet MS"/>
          <w:sz w:val="24"/>
          <w:szCs w:val="24"/>
          <w:lang w:val="ro-RO"/>
        </w:rPr>
        <w:t>Depunerea dosarelor de candidatură în format fizic pentru consiliile şcolare ale elevilor;</w:t>
      </w:r>
    </w:p>
    <w:p w:rsidR="00944B81" w:rsidRPr="00AC34B6" w:rsidRDefault="00E62BAC" w:rsidP="00944B81">
      <w:pPr>
        <w:spacing w:after="0" w:line="360" w:lineRule="auto"/>
        <w:ind w:firstLine="720"/>
        <w:jc w:val="both"/>
        <w:rPr>
          <w:rFonts w:ascii="Trebuchet MS" w:hAnsi="Trebuchet MS"/>
          <w:sz w:val="24"/>
          <w:szCs w:val="24"/>
          <w:lang w:val="ro-RO"/>
        </w:rPr>
      </w:pPr>
      <w:r>
        <w:rPr>
          <w:rFonts w:ascii="Trebuchet MS" w:hAnsi="Trebuchet MS"/>
          <w:b/>
          <w:sz w:val="24"/>
          <w:szCs w:val="24"/>
          <w:lang w:val="ro-RO"/>
        </w:rPr>
        <w:t>22 - 23</w:t>
      </w:r>
      <w:r w:rsidR="00944B81" w:rsidRPr="00AC34B6">
        <w:rPr>
          <w:rFonts w:ascii="Trebuchet MS" w:hAnsi="Trebuchet MS"/>
          <w:b/>
          <w:sz w:val="24"/>
          <w:szCs w:val="24"/>
          <w:lang w:val="ro-RO"/>
        </w:rPr>
        <w:t xml:space="preserve"> octombrie 2016: </w:t>
      </w:r>
      <w:r w:rsidR="00944B81" w:rsidRPr="00AC34B6">
        <w:rPr>
          <w:rFonts w:ascii="Trebuchet MS" w:hAnsi="Trebuchet MS"/>
          <w:sz w:val="24"/>
          <w:szCs w:val="24"/>
          <w:lang w:val="ro-RO"/>
        </w:rPr>
        <w:t>Evaluarea şi validarea dosarelor de candidatură;</w:t>
      </w:r>
    </w:p>
    <w:p w:rsidR="00944B81" w:rsidRPr="00AC34B6" w:rsidRDefault="00E62BAC" w:rsidP="00944B81">
      <w:pPr>
        <w:spacing w:after="0" w:line="360" w:lineRule="auto"/>
        <w:ind w:firstLine="720"/>
        <w:jc w:val="both"/>
        <w:rPr>
          <w:rFonts w:ascii="Trebuchet MS" w:hAnsi="Trebuchet MS"/>
          <w:sz w:val="24"/>
          <w:szCs w:val="24"/>
          <w:lang w:val="ro-RO"/>
        </w:rPr>
      </w:pPr>
      <w:r>
        <w:rPr>
          <w:rFonts w:ascii="Trebuchet MS" w:hAnsi="Trebuchet MS"/>
          <w:b/>
          <w:sz w:val="24"/>
          <w:szCs w:val="24"/>
          <w:lang w:val="ro-RO"/>
        </w:rPr>
        <w:t>24 - 30</w:t>
      </w:r>
      <w:r w:rsidRPr="00AC34B6">
        <w:rPr>
          <w:rFonts w:ascii="Trebuchet MS" w:hAnsi="Trebuchet MS"/>
          <w:b/>
          <w:sz w:val="24"/>
          <w:szCs w:val="24"/>
          <w:lang w:val="ro-RO"/>
        </w:rPr>
        <w:t xml:space="preserve"> octombrie 2016</w:t>
      </w:r>
      <w:r w:rsidR="00944B81" w:rsidRPr="00AC34B6">
        <w:rPr>
          <w:rFonts w:ascii="Trebuchet MS" w:hAnsi="Trebuchet MS"/>
          <w:b/>
          <w:sz w:val="24"/>
          <w:szCs w:val="24"/>
          <w:lang w:val="ro-RO"/>
        </w:rPr>
        <w:t xml:space="preserve">: </w:t>
      </w:r>
      <w:r w:rsidR="00944B81" w:rsidRPr="00AC34B6">
        <w:rPr>
          <w:rFonts w:ascii="Trebuchet MS" w:hAnsi="Trebuchet MS"/>
          <w:sz w:val="24"/>
          <w:szCs w:val="24"/>
          <w:lang w:val="ro-RO"/>
        </w:rPr>
        <w:t>Desfăşurarea campaniei electorale;</w:t>
      </w:r>
    </w:p>
    <w:p w:rsidR="00944B81" w:rsidRPr="00AC34B6" w:rsidRDefault="00E62BAC" w:rsidP="00944B81">
      <w:pPr>
        <w:spacing w:after="0" w:line="360" w:lineRule="auto"/>
        <w:ind w:firstLine="720"/>
        <w:jc w:val="both"/>
        <w:rPr>
          <w:rFonts w:ascii="Trebuchet MS" w:hAnsi="Trebuchet MS"/>
          <w:sz w:val="24"/>
          <w:szCs w:val="24"/>
          <w:lang w:val="ro-RO"/>
        </w:rPr>
      </w:pPr>
      <w:r>
        <w:rPr>
          <w:rFonts w:ascii="Trebuchet MS" w:hAnsi="Trebuchet MS"/>
          <w:b/>
          <w:sz w:val="24"/>
          <w:szCs w:val="24"/>
          <w:lang w:val="ro-RO"/>
        </w:rPr>
        <w:t>1 noiembrie</w:t>
      </w:r>
      <w:r w:rsidR="00944B81" w:rsidRPr="00AC34B6">
        <w:rPr>
          <w:rFonts w:ascii="Trebuchet MS" w:hAnsi="Trebuchet MS"/>
          <w:b/>
          <w:sz w:val="24"/>
          <w:szCs w:val="24"/>
          <w:lang w:val="ro-RO"/>
        </w:rPr>
        <w:t xml:space="preserve"> 2016: </w:t>
      </w:r>
      <w:r w:rsidR="00944B81" w:rsidRPr="00AC34B6">
        <w:rPr>
          <w:rFonts w:ascii="Trebuchet MS" w:hAnsi="Trebuchet MS"/>
          <w:sz w:val="24"/>
          <w:szCs w:val="24"/>
          <w:lang w:val="ro-RO"/>
        </w:rPr>
        <w:t>Desfăşurarea alegerilor pentru funcţiile din cadrul consiliului şcolar al elevilor;</w:t>
      </w:r>
    </w:p>
    <w:p w:rsidR="00944B81" w:rsidRPr="00AC34B6" w:rsidRDefault="00944B81" w:rsidP="00944B81">
      <w:pPr>
        <w:spacing w:after="0" w:line="360" w:lineRule="auto"/>
        <w:jc w:val="both"/>
        <w:rPr>
          <w:rFonts w:ascii="Trebuchet MS" w:hAnsi="Trebuchet MS"/>
          <w:sz w:val="24"/>
          <w:szCs w:val="24"/>
          <w:lang w:val="ro-RO"/>
        </w:rPr>
      </w:pPr>
    </w:p>
    <w:p w:rsidR="00944B81" w:rsidRPr="00AC34B6" w:rsidRDefault="00944B81" w:rsidP="00944B81">
      <w:pPr>
        <w:spacing w:after="0" w:line="360" w:lineRule="auto"/>
        <w:jc w:val="both"/>
        <w:rPr>
          <w:rFonts w:ascii="Trebuchet MS" w:hAnsi="Trebuchet MS"/>
          <w:sz w:val="24"/>
          <w:szCs w:val="24"/>
          <w:lang w:val="ro-RO"/>
        </w:rPr>
      </w:pPr>
    </w:p>
    <w:p w:rsidR="00944B81" w:rsidRPr="00C9433D" w:rsidRDefault="00944B81" w:rsidP="00944B81">
      <w:pPr>
        <w:widowControl w:val="0"/>
        <w:autoSpaceDE w:val="0"/>
        <w:autoSpaceDN w:val="0"/>
        <w:adjustRightInd w:val="0"/>
        <w:spacing w:after="0" w:line="200" w:lineRule="exact"/>
        <w:rPr>
          <w:rFonts w:ascii="Times New Roman" w:hAnsi="Times New Roman"/>
          <w:sz w:val="24"/>
          <w:szCs w:val="24"/>
          <w:lang w:val="ro-RO"/>
        </w:rPr>
      </w:pPr>
    </w:p>
    <w:p w:rsidR="00944B81" w:rsidRPr="00C9433D" w:rsidRDefault="00944B81" w:rsidP="00944B81">
      <w:pPr>
        <w:widowControl w:val="0"/>
        <w:autoSpaceDE w:val="0"/>
        <w:autoSpaceDN w:val="0"/>
        <w:adjustRightInd w:val="0"/>
        <w:spacing w:after="0" w:line="200" w:lineRule="exact"/>
        <w:rPr>
          <w:rFonts w:ascii="Times New Roman" w:hAnsi="Times New Roman"/>
          <w:sz w:val="24"/>
          <w:szCs w:val="24"/>
          <w:lang w:val="fr-FR"/>
        </w:rPr>
      </w:pPr>
    </w:p>
    <w:p w:rsidR="00944B81" w:rsidRPr="00C9433D" w:rsidRDefault="00944B81" w:rsidP="00944B81">
      <w:pPr>
        <w:widowControl w:val="0"/>
        <w:autoSpaceDE w:val="0"/>
        <w:autoSpaceDN w:val="0"/>
        <w:adjustRightInd w:val="0"/>
        <w:spacing w:after="0" w:line="200" w:lineRule="exact"/>
        <w:rPr>
          <w:rFonts w:ascii="Times New Roman" w:hAnsi="Times New Roman"/>
          <w:sz w:val="24"/>
          <w:szCs w:val="24"/>
          <w:lang w:val="fr-FR"/>
        </w:rPr>
      </w:pP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rPr>
      </w:pP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rPr>
        <w:sectPr w:rsidR="003311B7" w:rsidRPr="00D0086F" w:rsidSect="00D0086F">
          <w:headerReference w:type="default" r:id="rId9"/>
          <w:footerReference w:type="default" r:id="rId10"/>
          <w:pgSz w:w="12240" w:h="15840"/>
          <w:pgMar w:top="1440" w:right="100" w:bottom="1440" w:left="1350" w:header="720" w:footer="720" w:gutter="0"/>
          <w:cols w:space="720" w:equalWidth="0">
            <w:col w:w="9720"/>
          </w:cols>
          <w:noEndnote/>
        </w:sectPr>
      </w:pPr>
    </w:p>
    <w:p w:rsidR="003311B7" w:rsidRPr="00D0086F" w:rsidRDefault="003311B7" w:rsidP="00D0086F">
      <w:pPr>
        <w:widowControl w:val="0"/>
        <w:tabs>
          <w:tab w:val="left" w:pos="720"/>
          <w:tab w:val="left" w:pos="9270"/>
        </w:tabs>
        <w:autoSpaceDE w:val="0"/>
        <w:autoSpaceDN w:val="0"/>
        <w:adjustRightInd w:val="0"/>
        <w:spacing w:after="0" w:line="360" w:lineRule="auto"/>
        <w:ind w:right="360"/>
        <w:rPr>
          <w:rFonts w:ascii="Trebuchet MS" w:hAnsi="Trebuchet MS"/>
          <w:sz w:val="24"/>
          <w:szCs w:val="24"/>
        </w:rPr>
      </w:pPr>
    </w:p>
    <w:sectPr w:rsidR="003311B7" w:rsidRPr="00D0086F" w:rsidSect="00D0086F">
      <w:type w:val="continuous"/>
      <w:pgSz w:w="12240" w:h="15840"/>
      <w:pgMar w:top="1440" w:right="720" w:bottom="1440" w:left="1350" w:header="720" w:footer="720" w:gutter="0"/>
      <w:cols w:num="2" w:space="5780" w:equalWidth="0">
        <w:col w:w="9720" w:space="5780"/>
        <w:col w:w="27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84" w:rsidRDefault="00983884" w:rsidP="00D0086F">
      <w:pPr>
        <w:spacing w:after="0" w:line="240" w:lineRule="auto"/>
      </w:pPr>
      <w:r>
        <w:separator/>
      </w:r>
    </w:p>
  </w:endnote>
  <w:endnote w:type="continuationSeparator" w:id="0">
    <w:p w:rsidR="00983884" w:rsidRDefault="00983884" w:rsidP="00D0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965197218"/>
      <w:docPartObj>
        <w:docPartGallery w:val="Page Numbers (Bottom of Page)"/>
        <w:docPartUnique/>
      </w:docPartObj>
    </w:sdtPr>
    <w:sdtEndPr>
      <w:rPr>
        <w:rFonts w:ascii="Palatino Linotype" w:hAnsi="Palatino Linotype"/>
        <w:b/>
        <w:sz w:val="16"/>
        <w:szCs w:val="16"/>
      </w:rPr>
    </w:sdtEndPr>
    <w:sdtContent>
      <w:sdt>
        <w:sdtPr>
          <w:rPr>
            <w:rFonts w:ascii="Palatino Linotype" w:hAnsi="Palatino Linotype"/>
            <w:b/>
            <w:sz w:val="16"/>
            <w:szCs w:val="16"/>
          </w:rPr>
          <w:id w:val="1937864838"/>
          <w:docPartObj>
            <w:docPartGallery w:val="Page Numbers (Top of Page)"/>
            <w:docPartUnique/>
          </w:docPartObj>
        </w:sdtPr>
        <w:sdtEndPr/>
        <w:sdtContent>
          <w:p w:rsidR="00C50BCC" w:rsidRPr="00D422EF" w:rsidRDefault="00D634DC" w:rsidP="00E62BAC">
            <w:pPr>
              <w:pStyle w:val="Footer"/>
              <w:tabs>
                <w:tab w:val="right" w:pos="10065"/>
              </w:tabs>
              <w:ind w:left="-540" w:right="584"/>
              <w:jc w:val="right"/>
              <w:rPr>
                <w:rFonts w:ascii="Palatino Linotype" w:hAnsi="Palatino Linotype"/>
                <w:b/>
                <w:sz w:val="16"/>
                <w:szCs w:val="16"/>
              </w:rPr>
            </w:pPr>
            <w:r>
              <w:rPr>
                <w:noProof/>
                <w:lang w:val="en-GB" w:eastAsia="en-GB"/>
              </w:rPr>
              <mc:AlternateContent>
                <mc:Choice Requires="wps">
                  <w:drawing>
                    <wp:anchor distT="4294967293" distB="4294967293" distL="114300" distR="114300" simplePos="0" relativeHeight="251663360" behindDoc="0" locked="0" layoutInCell="1" allowOverlap="1" wp14:anchorId="44455C5D" wp14:editId="33F541C3">
                      <wp:simplePos x="0" y="0"/>
                      <wp:positionH relativeFrom="column">
                        <wp:posOffset>-361950</wp:posOffset>
                      </wp:positionH>
                      <wp:positionV relativeFrom="paragraph">
                        <wp:posOffset>-13971</wp:posOffset>
                      </wp:positionV>
                      <wp:extent cx="68199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5pt,-1.1pt" to="50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" strokecolor="black [3040]">
                      <o:lock v:ext="edit" shapetype="f"/>
                    </v:line>
                  </w:pict>
                </mc:Fallback>
              </mc:AlternateContent>
            </w:r>
            <w:r w:rsidR="00C50BCC" w:rsidRPr="00D422EF">
              <w:rPr>
                <w:rFonts w:ascii="Palatino Linotype" w:hAnsi="Palatino Linotype"/>
                <w:b/>
                <w:sz w:val="16"/>
                <w:szCs w:val="16"/>
              </w:rPr>
              <w:t xml:space="preserve">Pagina </w:t>
            </w:r>
            <w:r w:rsidR="00AA42AF" w:rsidRPr="00D422EF">
              <w:rPr>
                <w:rFonts w:ascii="Palatino Linotype" w:hAnsi="Palatino Linotype"/>
                <w:b/>
                <w:sz w:val="16"/>
                <w:szCs w:val="16"/>
              </w:rPr>
              <w:fldChar w:fldCharType="begin"/>
            </w:r>
            <w:r w:rsidR="00C50BCC" w:rsidRPr="00D422EF">
              <w:rPr>
                <w:rFonts w:ascii="Palatino Linotype" w:hAnsi="Palatino Linotype"/>
                <w:b/>
                <w:sz w:val="16"/>
                <w:szCs w:val="16"/>
              </w:rPr>
              <w:instrText xml:space="preserve"> PAGE </w:instrText>
            </w:r>
            <w:r w:rsidR="00AA42AF" w:rsidRPr="00D422EF">
              <w:rPr>
                <w:rFonts w:ascii="Palatino Linotype" w:hAnsi="Palatino Linotype"/>
                <w:b/>
                <w:sz w:val="16"/>
                <w:szCs w:val="16"/>
              </w:rPr>
              <w:fldChar w:fldCharType="separate"/>
            </w:r>
            <w:r w:rsidR="00E62BAC">
              <w:rPr>
                <w:rFonts w:ascii="Palatino Linotype" w:hAnsi="Palatino Linotype"/>
                <w:b/>
                <w:noProof/>
                <w:sz w:val="16"/>
                <w:szCs w:val="16"/>
              </w:rPr>
              <w:t>11</w:t>
            </w:r>
            <w:r w:rsidR="00AA42AF" w:rsidRPr="00D422EF">
              <w:rPr>
                <w:rFonts w:ascii="Palatino Linotype" w:hAnsi="Palatino Linotype"/>
                <w:b/>
                <w:sz w:val="16"/>
                <w:szCs w:val="16"/>
              </w:rPr>
              <w:fldChar w:fldCharType="end"/>
            </w:r>
            <w:r w:rsidR="00C50BCC" w:rsidRPr="00D422EF">
              <w:rPr>
                <w:rFonts w:ascii="Palatino Linotype" w:hAnsi="Palatino Linotype"/>
                <w:b/>
                <w:sz w:val="16"/>
                <w:szCs w:val="16"/>
              </w:rPr>
              <w:t xml:space="preserve"> din </w:t>
            </w:r>
            <w:r w:rsidR="00AA42AF" w:rsidRPr="00D422EF">
              <w:rPr>
                <w:rFonts w:ascii="Palatino Linotype" w:hAnsi="Palatino Linotype"/>
                <w:b/>
                <w:sz w:val="16"/>
                <w:szCs w:val="16"/>
              </w:rPr>
              <w:fldChar w:fldCharType="begin"/>
            </w:r>
            <w:r w:rsidR="00C50BCC" w:rsidRPr="00D422EF">
              <w:rPr>
                <w:rFonts w:ascii="Palatino Linotype" w:hAnsi="Palatino Linotype"/>
                <w:b/>
                <w:sz w:val="16"/>
                <w:szCs w:val="16"/>
              </w:rPr>
              <w:instrText xml:space="preserve"> NUMPAGES  </w:instrText>
            </w:r>
            <w:r w:rsidR="00AA42AF" w:rsidRPr="00D422EF">
              <w:rPr>
                <w:rFonts w:ascii="Palatino Linotype" w:hAnsi="Palatino Linotype"/>
                <w:b/>
                <w:sz w:val="16"/>
                <w:szCs w:val="16"/>
              </w:rPr>
              <w:fldChar w:fldCharType="separate"/>
            </w:r>
            <w:r w:rsidR="00E62BAC">
              <w:rPr>
                <w:rFonts w:ascii="Palatino Linotype" w:hAnsi="Palatino Linotype"/>
                <w:b/>
                <w:noProof/>
                <w:sz w:val="16"/>
                <w:szCs w:val="16"/>
              </w:rPr>
              <w:t>11</w:t>
            </w:r>
            <w:r w:rsidR="00AA42AF" w:rsidRPr="00D422EF">
              <w:rPr>
                <w:rFonts w:ascii="Palatino Linotype" w:hAnsi="Palatino Linotype"/>
                <w:b/>
                <w:sz w:val="16"/>
                <w:szCs w:val="16"/>
              </w:rPr>
              <w:fldChar w:fldCharType="end"/>
            </w:r>
            <w:r w:rsidR="00C50BCC" w:rsidRPr="00D422EF">
              <w:rPr>
                <w:rFonts w:ascii="Palatino Linotype" w:hAnsi="Palatino Linotype"/>
                <w:b/>
                <w:sz w:val="16"/>
                <w:szCs w:val="16"/>
              </w:rPr>
              <w:t xml:space="preserve">                                                                                                                                                              </w:t>
            </w:r>
            <w:r w:rsidR="00C50BCC">
              <w:rPr>
                <w:rFonts w:ascii="Palatino Linotype" w:hAnsi="Palatino Linotype"/>
                <w:b/>
                <w:sz w:val="16"/>
                <w:szCs w:val="16"/>
              </w:rPr>
              <w:t xml:space="preserve">                          </w:t>
            </w:r>
            <w:r w:rsidR="00C50BCC" w:rsidRPr="00D422EF">
              <w:rPr>
                <w:rFonts w:ascii="Palatino Linotype" w:hAnsi="Palatino Linotype"/>
                <w:b/>
                <w:sz w:val="16"/>
                <w:szCs w:val="16"/>
              </w:rPr>
              <w:t>Consiliul Naţional al Elevilor</w:t>
            </w:r>
          </w:p>
          <w:p w:rsidR="00C50BCC" w:rsidRPr="00D422EF" w:rsidRDefault="00C50BCC" w:rsidP="00E62BAC">
            <w:pPr>
              <w:pStyle w:val="Footer"/>
              <w:tabs>
                <w:tab w:val="right" w:pos="10065"/>
              </w:tabs>
              <w:ind w:right="584"/>
              <w:jc w:val="right"/>
              <w:rPr>
                <w:rFonts w:ascii="Palatino Linotype" w:hAnsi="Palatino Linotype"/>
                <w:b/>
                <w:sz w:val="16"/>
                <w:szCs w:val="16"/>
                <w:lang w:val="de-DE"/>
              </w:rPr>
            </w:pPr>
            <w:r w:rsidRPr="00D422EF">
              <w:rPr>
                <w:rFonts w:ascii="Palatino Linotype" w:hAnsi="Palatino Linotype"/>
                <w:b/>
                <w:sz w:val="16"/>
                <w:szCs w:val="16"/>
                <w:lang w:val="de-DE"/>
              </w:rPr>
              <w:t>Telefon:</w:t>
            </w:r>
            <w:r w:rsidR="00330D88">
              <w:rPr>
                <w:rFonts w:ascii="Palatino Linotype" w:hAnsi="Palatino Linotype"/>
                <w:b/>
                <w:sz w:val="16"/>
                <w:szCs w:val="16"/>
                <w:lang w:val="de-DE"/>
              </w:rPr>
              <w:t xml:space="preserve"> 0754838908</w:t>
            </w:r>
            <w:r w:rsidRPr="00D422EF">
              <w:rPr>
                <w:rFonts w:ascii="Palatino Linotype" w:hAnsi="Palatino Linotype"/>
                <w:b/>
                <w:sz w:val="16"/>
                <w:szCs w:val="16"/>
                <w:lang w:val="de-DE"/>
              </w:rPr>
              <w:t>; 0762399311</w:t>
            </w:r>
          </w:p>
        </w:sdtContent>
      </w:sdt>
    </w:sdtContent>
  </w:sdt>
  <w:p w:rsidR="00C50BCC" w:rsidRPr="00D422EF" w:rsidRDefault="00C50BCC" w:rsidP="00E62BAC">
    <w:pPr>
      <w:pStyle w:val="Footer"/>
      <w:tabs>
        <w:tab w:val="right" w:pos="10065"/>
      </w:tabs>
      <w:ind w:right="584"/>
      <w:jc w:val="right"/>
      <w:rPr>
        <w:rFonts w:ascii="Palatino Linotype" w:hAnsi="Palatino Linotype"/>
        <w:b/>
        <w:sz w:val="16"/>
        <w:szCs w:val="16"/>
        <w:lang w:val="de-DE"/>
      </w:rPr>
    </w:pPr>
    <w:r w:rsidRPr="00D422EF">
      <w:rPr>
        <w:rFonts w:ascii="Palatino Linotype" w:hAnsi="Palatino Linotype"/>
        <w:b/>
        <w:sz w:val="16"/>
        <w:szCs w:val="16"/>
        <w:lang w:val="de-DE"/>
      </w:rPr>
      <w:t xml:space="preserve">E-mail: </w:t>
    </w:r>
    <w:hyperlink r:id="rId1" w:history="1">
      <w:r w:rsidRPr="00D422EF">
        <w:rPr>
          <w:rStyle w:val="Hyperlink"/>
          <w:rFonts w:ascii="Palatino Linotype" w:hAnsi="Palatino Linotype"/>
          <w:b/>
          <w:sz w:val="16"/>
          <w:szCs w:val="16"/>
          <w:lang w:val="de-DE"/>
        </w:rPr>
        <w:t>contact@consiliulelevilor.org</w:t>
      </w:r>
    </w:hyperlink>
  </w:p>
  <w:p w:rsidR="00C50BCC" w:rsidRPr="0084724D" w:rsidRDefault="00C50BCC" w:rsidP="00E62BAC">
    <w:pPr>
      <w:pStyle w:val="Footer"/>
      <w:tabs>
        <w:tab w:val="right" w:pos="10065"/>
      </w:tabs>
      <w:ind w:right="584"/>
      <w:jc w:val="right"/>
      <w:rPr>
        <w:rFonts w:ascii="Palatino Linotype" w:hAnsi="Palatino Linotype"/>
        <w:sz w:val="20"/>
        <w:szCs w:val="20"/>
        <w:lang w:val="de-DE"/>
      </w:rPr>
    </w:pPr>
    <w:r w:rsidRPr="00D422EF">
      <w:rPr>
        <w:rFonts w:ascii="Palatino Linotype" w:hAnsi="Palatino Linotype"/>
        <w:b/>
        <w:sz w:val="16"/>
        <w:szCs w:val="16"/>
        <w:lang w:val="de-DE"/>
      </w:rPr>
      <w:t xml:space="preserve">Web: </w:t>
    </w:r>
    <w:hyperlink r:id="rId2" w:history="1">
      <w:r w:rsidRPr="00E032B5">
        <w:rPr>
          <w:rStyle w:val="Hyperlink"/>
          <w:rFonts w:ascii="Palatino Linotype" w:hAnsi="Palatino Linotype"/>
          <w:b/>
          <w:sz w:val="16"/>
          <w:szCs w:val="16"/>
          <w:lang w:val="de-DE"/>
        </w:rPr>
        <w:t>www.consiliulelevilor.org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84" w:rsidRDefault="00983884" w:rsidP="00D0086F">
      <w:pPr>
        <w:spacing w:after="0" w:line="240" w:lineRule="auto"/>
      </w:pPr>
      <w:r>
        <w:separator/>
      </w:r>
    </w:p>
  </w:footnote>
  <w:footnote w:type="continuationSeparator" w:id="0">
    <w:p w:rsidR="00983884" w:rsidRDefault="00983884" w:rsidP="00D00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CC" w:rsidRDefault="00D634DC" w:rsidP="0084724D">
    <w:pPr>
      <w:pStyle w:val="Header"/>
      <w:tabs>
        <w:tab w:val="left" w:pos="2295"/>
      </w:tabs>
      <w:rPr>
        <w:rFonts w:ascii="Palatino Linotype" w:hAnsi="Palatino Linotype"/>
        <w:b/>
        <w:sz w:val="32"/>
        <w:szCs w:val="32"/>
      </w:rPr>
    </w:pPr>
    <w:r>
      <w:rPr>
        <w:noProof/>
        <w:lang w:val="en-GB" w:eastAsia="en-GB"/>
      </w:rPr>
      <mc:AlternateContent>
        <mc:Choice Requires="wps">
          <w:drawing>
            <wp:anchor distT="0" distB="0" distL="114300" distR="114300" simplePos="0" relativeHeight="251659264" behindDoc="1" locked="0" layoutInCell="1" allowOverlap="1">
              <wp:simplePos x="0" y="0"/>
              <wp:positionH relativeFrom="column">
                <wp:posOffset>4177030</wp:posOffset>
              </wp:positionH>
              <wp:positionV relativeFrom="paragraph">
                <wp:posOffset>-163830</wp:posOffset>
              </wp:positionV>
              <wp:extent cx="2388870" cy="7048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704850"/>
                      </a:xfrm>
                      <a:prstGeom prst="rect">
                        <a:avLst/>
                      </a:prstGeom>
                      <a:solidFill>
                        <a:srgbClr val="FFFFFF"/>
                      </a:solidFill>
                      <a:ln w="9525">
                        <a:noFill/>
                        <a:miter lim="800000"/>
                        <a:headEnd/>
                        <a:tailEnd/>
                      </a:ln>
                    </wps:spPr>
                    <wps:txbx>
                      <w:txbxContent>
                        <w:p w:rsidR="00C50BCC" w:rsidRDefault="00C50BCC" w:rsidP="0084724D">
                          <w:pPr>
                            <w:pStyle w:val="Header"/>
                            <w:jc w:val="center"/>
                            <w:rPr>
                              <w:rFonts w:ascii="Palatino Linotype" w:hAnsi="Palatino Linotype"/>
                              <w:b/>
                              <w:sz w:val="24"/>
                            </w:rPr>
                          </w:pPr>
                          <w:r>
                            <w:rPr>
                              <w:rFonts w:ascii="Palatino Linotype" w:hAnsi="Palatino Linotype"/>
                              <w:b/>
                              <w:sz w:val="32"/>
                              <w:szCs w:val="32"/>
                            </w:rPr>
                            <w:t>C</w:t>
                          </w:r>
                          <w:r>
                            <w:rPr>
                              <w:rFonts w:ascii="Palatino Linotype" w:hAnsi="Palatino Linotype"/>
                              <w:b/>
                              <w:sz w:val="24"/>
                            </w:rPr>
                            <w:t xml:space="preserve">ONSILIUL </w:t>
                          </w:r>
                          <w:r>
                            <w:rPr>
                              <w:rFonts w:ascii="Palatino Linotype" w:hAnsi="Palatino Linotype"/>
                              <w:b/>
                              <w:sz w:val="32"/>
                              <w:szCs w:val="32"/>
                            </w:rPr>
                            <w:t>N</w:t>
                          </w:r>
                          <w:r>
                            <w:rPr>
                              <w:rFonts w:ascii="Palatino Linotype" w:hAnsi="Palatino Linotype"/>
                              <w:b/>
                              <w:sz w:val="24"/>
                            </w:rPr>
                            <w:t>AŢIONAL</w:t>
                          </w:r>
                        </w:p>
                        <w:p w:rsidR="00C50BCC" w:rsidRDefault="00C50BCC" w:rsidP="0084724D">
                          <w:pPr>
                            <w:pStyle w:val="Header"/>
                            <w:jc w:val="center"/>
                            <w:rPr>
                              <w:rFonts w:ascii="Palatino Linotype" w:hAnsi="Palatino Linotype"/>
                              <w:b/>
                              <w:sz w:val="24"/>
                            </w:rPr>
                          </w:pPr>
                          <w:r>
                            <w:rPr>
                              <w:rFonts w:ascii="Palatino Linotype" w:hAnsi="Palatino Linotype"/>
                              <w:b/>
                              <w:sz w:val="24"/>
                            </w:rPr>
                            <w:t xml:space="preserve">AL </w:t>
                          </w:r>
                          <w:r>
                            <w:rPr>
                              <w:rFonts w:ascii="Palatino Linotype" w:hAnsi="Palatino Linotype"/>
                              <w:b/>
                              <w:sz w:val="32"/>
                            </w:rPr>
                            <w:t>E</w:t>
                          </w:r>
                          <w:r>
                            <w:rPr>
                              <w:rFonts w:ascii="Palatino Linotype" w:hAnsi="Palatino Linotype"/>
                              <w:b/>
                              <w:sz w:val="24"/>
                            </w:rPr>
                            <w:t xml:space="preserve">LEVILOR </w:t>
                          </w:r>
                        </w:p>
                        <w:p w:rsidR="00C50BCC" w:rsidRDefault="00C50BCC" w:rsidP="0084724D">
                          <w:pPr>
                            <w:pStyle w:val="Header"/>
                            <w:jc w:val="center"/>
                            <w:rPr>
                              <w:rFonts w:ascii="Palatino Linotype" w:hAnsi="Palatino Linotype"/>
                              <w:b/>
                              <w:sz w:val="24"/>
                            </w:rPr>
                          </w:pPr>
                        </w:p>
                        <w:p w:rsidR="00C50BCC" w:rsidRDefault="00C50BCC" w:rsidP="0084724D">
                          <w:pPr>
                            <w:pStyle w:val="Header"/>
                            <w:jc w:val="center"/>
                            <w:rPr>
                              <w:rFonts w:ascii="Palatino Linotype" w:hAnsi="Palatino Linotype"/>
                              <w:b/>
                              <w:sz w:val="24"/>
                            </w:rPr>
                          </w:pPr>
                        </w:p>
                        <w:p w:rsidR="00C50BCC" w:rsidRDefault="00C50BCC" w:rsidP="0084724D">
                          <w:pPr>
                            <w:pStyle w:val="Header"/>
                            <w:jc w:val="center"/>
                            <w:rPr>
                              <w:rFonts w:ascii="Palatino Linotype" w:hAnsi="Palatino Linotype"/>
                              <w:b/>
                              <w:sz w:val="32"/>
                            </w:rPr>
                          </w:pPr>
                        </w:p>
                        <w:p w:rsidR="00C50BCC" w:rsidRDefault="00C50BCC" w:rsidP="0084724D">
                          <w:pPr>
                            <w:pStyle w:val="Header"/>
                            <w:jc w:val="center"/>
                            <w:rPr>
                              <w:rFonts w:ascii="Palatino Linotype" w:hAnsi="Palatino Linotype"/>
                              <w:b/>
                              <w:sz w:val="24"/>
                            </w:rPr>
                          </w:pPr>
                        </w:p>
                        <w:p w:rsidR="00C50BCC" w:rsidRDefault="00C50BCC" w:rsidP="0084724D">
                          <w:pPr>
                            <w:pStyle w:val="Header"/>
                            <w:jc w:val="center"/>
                            <w:rPr>
                              <w:rFonts w:ascii="Palatino Linotype" w:hAnsi="Palatino Linotype"/>
                              <w:b/>
                              <w:sz w:val="24"/>
                            </w:rPr>
                          </w:pPr>
                        </w:p>
                        <w:p w:rsidR="00C50BCC" w:rsidRDefault="00C50BCC" w:rsidP="00847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328.9pt;margin-top:-12.9pt;width:188.1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" stroked="f">
              <v:textbox>
                <w:txbxContent>
                  <w:p w:rsidR="00C50BCC" w:rsidRDefault="00C50BCC" w:rsidP="0084724D">
                    <w:pPr>
                      <w:pStyle w:val="Header"/>
                      <w:jc w:val="center"/>
                      <w:rPr>
                        <w:rFonts w:ascii="Palatino Linotype" w:hAnsi="Palatino Linotype"/>
                        <w:b/>
                        <w:sz w:val="24"/>
                      </w:rPr>
                    </w:pPr>
                    <w:r>
                      <w:rPr>
                        <w:rFonts w:ascii="Palatino Linotype" w:hAnsi="Palatino Linotype"/>
                        <w:b/>
                        <w:sz w:val="32"/>
                        <w:szCs w:val="32"/>
                      </w:rPr>
                      <w:t>C</w:t>
                    </w:r>
                    <w:r>
                      <w:rPr>
                        <w:rFonts w:ascii="Palatino Linotype" w:hAnsi="Palatino Linotype"/>
                        <w:b/>
                        <w:sz w:val="24"/>
                      </w:rPr>
                      <w:t xml:space="preserve">ONSILIUL </w:t>
                    </w:r>
                    <w:r>
                      <w:rPr>
                        <w:rFonts w:ascii="Palatino Linotype" w:hAnsi="Palatino Linotype"/>
                        <w:b/>
                        <w:sz w:val="32"/>
                        <w:szCs w:val="32"/>
                      </w:rPr>
                      <w:t>N</w:t>
                    </w:r>
                    <w:r>
                      <w:rPr>
                        <w:rFonts w:ascii="Palatino Linotype" w:hAnsi="Palatino Linotype"/>
                        <w:b/>
                        <w:sz w:val="24"/>
                      </w:rPr>
                      <w:t>AŢIONAL</w:t>
                    </w:r>
                  </w:p>
                  <w:p w:rsidR="00C50BCC" w:rsidRDefault="00C50BCC" w:rsidP="0084724D">
                    <w:pPr>
                      <w:pStyle w:val="Header"/>
                      <w:jc w:val="center"/>
                      <w:rPr>
                        <w:rFonts w:ascii="Palatino Linotype" w:hAnsi="Palatino Linotype"/>
                        <w:b/>
                        <w:sz w:val="24"/>
                      </w:rPr>
                    </w:pPr>
                    <w:r>
                      <w:rPr>
                        <w:rFonts w:ascii="Palatino Linotype" w:hAnsi="Palatino Linotype"/>
                        <w:b/>
                        <w:sz w:val="24"/>
                      </w:rPr>
                      <w:t xml:space="preserve">AL </w:t>
                    </w:r>
                    <w:r>
                      <w:rPr>
                        <w:rFonts w:ascii="Palatino Linotype" w:hAnsi="Palatino Linotype"/>
                        <w:b/>
                        <w:sz w:val="32"/>
                      </w:rPr>
                      <w:t>E</w:t>
                    </w:r>
                    <w:r>
                      <w:rPr>
                        <w:rFonts w:ascii="Palatino Linotype" w:hAnsi="Palatino Linotype"/>
                        <w:b/>
                        <w:sz w:val="24"/>
                      </w:rPr>
                      <w:t xml:space="preserve">LEVILOR </w:t>
                    </w:r>
                  </w:p>
                  <w:p w:rsidR="00C50BCC" w:rsidRDefault="00C50BCC" w:rsidP="0084724D">
                    <w:pPr>
                      <w:pStyle w:val="Header"/>
                      <w:jc w:val="center"/>
                      <w:rPr>
                        <w:rFonts w:ascii="Palatino Linotype" w:hAnsi="Palatino Linotype"/>
                        <w:b/>
                        <w:sz w:val="24"/>
                      </w:rPr>
                    </w:pPr>
                  </w:p>
                  <w:p w:rsidR="00C50BCC" w:rsidRDefault="00C50BCC" w:rsidP="0084724D">
                    <w:pPr>
                      <w:pStyle w:val="Header"/>
                      <w:jc w:val="center"/>
                      <w:rPr>
                        <w:rFonts w:ascii="Palatino Linotype" w:hAnsi="Palatino Linotype"/>
                        <w:b/>
                        <w:sz w:val="24"/>
                      </w:rPr>
                    </w:pPr>
                  </w:p>
                  <w:p w:rsidR="00C50BCC" w:rsidRDefault="00C50BCC" w:rsidP="0084724D">
                    <w:pPr>
                      <w:pStyle w:val="Header"/>
                      <w:jc w:val="center"/>
                      <w:rPr>
                        <w:rFonts w:ascii="Palatino Linotype" w:hAnsi="Palatino Linotype"/>
                        <w:b/>
                        <w:sz w:val="32"/>
                      </w:rPr>
                    </w:pPr>
                  </w:p>
                  <w:p w:rsidR="00C50BCC" w:rsidRDefault="00C50BCC" w:rsidP="0084724D">
                    <w:pPr>
                      <w:pStyle w:val="Header"/>
                      <w:jc w:val="center"/>
                      <w:rPr>
                        <w:rFonts w:ascii="Palatino Linotype" w:hAnsi="Palatino Linotype"/>
                        <w:b/>
                        <w:sz w:val="24"/>
                      </w:rPr>
                    </w:pPr>
                  </w:p>
                  <w:p w:rsidR="00C50BCC" w:rsidRDefault="00C50BCC" w:rsidP="0084724D">
                    <w:pPr>
                      <w:pStyle w:val="Header"/>
                      <w:jc w:val="center"/>
                      <w:rPr>
                        <w:rFonts w:ascii="Palatino Linotype" w:hAnsi="Palatino Linotype"/>
                        <w:b/>
                        <w:sz w:val="24"/>
                      </w:rPr>
                    </w:pPr>
                  </w:p>
                  <w:p w:rsidR="00C50BCC" w:rsidRDefault="00C50BCC" w:rsidP="0084724D"/>
                </w:txbxContent>
              </v:textbox>
            </v:shape>
          </w:pict>
        </mc:Fallback>
      </mc:AlternateContent>
    </w:r>
    <w:r w:rsidR="00C50BCC">
      <w:rPr>
        <w:noProof/>
        <w:lang w:val="en-GB" w:eastAsia="en-GB"/>
      </w:rPr>
      <w:drawing>
        <wp:anchor distT="0" distB="0" distL="114300" distR="114300" simplePos="0" relativeHeight="251660288" behindDoc="1" locked="0" layoutInCell="1" allowOverlap="1">
          <wp:simplePos x="0" y="0"/>
          <wp:positionH relativeFrom="column">
            <wp:posOffset>-675005</wp:posOffset>
          </wp:positionH>
          <wp:positionV relativeFrom="paragraph">
            <wp:posOffset>-189865</wp:posOffset>
          </wp:positionV>
          <wp:extent cx="3276600" cy="745490"/>
          <wp:effectExtent l="0" t="0" r="0" b="0"/>
          <wp:wrapNone/>
          <wp:docPr id="29" name="Picture 29" descr="m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745490"/>
                  </a:xfrm>
                  <a:prstGeom prst="rect">
                    <a:avLst/>
                  </a:prstGeom>
                  <a:noFill/>
                </pic:spPr>
              </pic:pic>
            </a:graphicData>
          </a:graphic>
        </wp:anchor>
      </w:drawing>
    </w:r>
    <w:r w:rsidR="00C50BCC">
      <w:rPr>
        <w:noProof/>
        <w:lang w:val="en-GB" w:eastAsia="en-GB"/>
      </w:rPr>
      <w:drawing>
        <wp:anchor distT="0" distB="0" distL="114300" distR="114300" simplePos="0" relativeHeight="251661312" behindDoc="1" locked="0" layoutInCell="1" allowOverlap="1">
          <wp:simplePos x="0" y="0"/>
          <wp:positionH relativeFrom="column">
            <wp:posOffset>2606040</wp:posOffset>
          </wp:positionH>
          <wp:positionV relativeFrom="paragraph">
            <wp:posOffset>-249555</wp:posOffset>
          </wp:positionV>
          <wp:extent cx="1600200" cy="899795"/>
          <wp:effectExtent l="0" t="0" r="0" b="0"/>
          <wp:wrapNone/>
          <wp:docPr id="30" name="Picture 30" descr="sigla-consiliul-elevilor-format-m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consiliul-elevilor-format-ma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899795"/>
                  </a:xfrm>
                  <a:prstGeom prst="rect">
                    <a:avLst/>
                  </a:prstGeom>
                  <a:noFill/>
                </pic:spPr>
              </pic:pic>
            </a:graphicData>
          </a:graphic>
        </wp:anchor>
      </w:drawing>
    </w:r>
    <w:r w:rsidR="00C50BCC">
      <w:rPr>
        <w:rFonts w:ascii="Palatino Linotype" w:hAnsi="Palatino Linotype"/>
        <w:b/>
        <w:sz w:val="32"/>
        <w:szCs w:val="32"/>
      </w:rPr>
      <w:tab/>
    </w:r>
    <w:r w:rsidR="00C50BCC">
      <w:rPr>
        <w:rFonts w:ascii="Palatino Linotype" w:hAnsi="Palatino Linotype"/>
        <w:b/>
        <w:sz w:val="32"/>
        <w:szCs w:val="32"/>
      </w:rPr>
      <w:tab/>
    </w:r>
    <w:r w:rsidR="00C50BCC">
      <w:rPr>
        <w:rFonts w:ascii="Palatino Linotype" w:hAnsi="Palatino Linotype"/>
        <w:b/>
        <w:sz w:val="32"/>
        <w:szCs w:val="32"/>
      </w:rPr>
      <w:tab/>
    </w:r>
  </w:p>
  <w:p w:rsidR="00C50BCC" w:rsidRDefault="00C50BCC" w:rsidP="0084724D">
    <w:pPr>
      <w:pStyle w:val="Header"/>
    </w:pPr>
  </w:p>
  <w:p w:rsidR="00C50BCC" w:rsidRDefault="00C50BCC" w:rsidP="0084724D">
    <w:pPr>
      <w:pStyle w:val="Header"/>
    </w:pPr>
  </w:p>
  <w:p w:rsidR="00C50BCC" w:rsidRDefault="00C50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2DB"/>
    <w:multiLevelType w:val="hybridMultilevel"/>
    <w:tmpl w:val="0000153C"/>
    <w:lvl w:ilvl="0" w:tplc="00007E87">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366"/>
    <w:multiLevelType w:val="hybridMultilevel"/>
    <w:tmpl w:val="00001CD0"/>
    <w:lvl w:ilvl="0" w:tplc="0000366B">
      <w:start w:val="1"/>
      <w:numFmt w:val="lowerLetter"/>
      <w:lvlText w:val="%1."/>
      <w:lvlJc w:val="left"/>
      <w:pPr>
        <w:tabs>
          <w:tab w:val="num" w:pos="720"/>
        </w:tabs>
        <w:ind w:left="720" w:hanging="360"/>
      </w:pPr>
      <w:rPr>
        <w:rFonts w:cs="Times New Roman"/>
      </w:rPr>
    </w:lvl>
    <w:lvl w:ilvl="1" w:tplc="000066C4">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547"/>
    <w:multiLevelType w:val="hybridMultilevel"/>
    <w:tmpl w:val="000054DE"/>
    <w:lvl w:ilvl="0" w:tplc="000039B3">
      <w:start w:val="6"/>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8D7"/>
    <w:multiLevelType w:val="hybridMultilevel"/>
    <w:tmpl w:val="00006BE8"/>
    <w:lvl w:ilvl="0" w:tplc="00005039">
      <w:start w:val="4"/>
      <w:numFmt w:val="lowerLetter"/>
      <w:lvlText w:val="%1."/>
      <w:lvlJc w:val="left"/>
      <w:pPr>
        <w:tabs>
          <w:tab w:val="num" w:pos="720"/>
        </w:tabs>
        <w:ind w:left="720" w:hanging="360"/>
      </w:pPr>
      <w:rPr>
        <w:rFonts w:cs="Times New Roman"/>
      </w:rPr>
    </w:lvl>
    <w:lvl w:ilvl="1" w:tplc="0000542C">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953"/>
    <w:multiLevelType w:val="hybridMultilevel"/>
    <w:tmpl w:val="00006BCB"/>
    <w:lvl w:ilvl="0" w:tplc="00000FC9">
      <w:start w:val="7"/>
      <w:numFmt w:val="lowerLetter"/>
      <w:lvlText w:val="%1."/>
      <w:lvlJc w:val="left"/>
      <w:pPr>
        <w:tabs>
          <w:tab w:val="num" w:pos="720"/>
        </w:tabs>
        <w:ind w:left="720" w:hanging="360"/>
      </w:pPr>
      <w:rPr>
        <w:rFonts w:cs="Times New Roman"/>
      </w:rPr>
    </w:lvl>
    <w:lvl w:ilvl="1" w:tplc="00000E1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E1F"/>
    <w:multiLevelType w:val="hybridMultilevel"/>
    <w:tmpl w:val="00006E5D"/>
    <w:lvl w:ilvl="0" w:tplc="00001AD4">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213"/>
    <w:multiLevelType w:val="hybridMultilevel"/>
    <w:tmpl w:val="0000260D"/>
    <w:lvl w:ilvl="0" w:tplc="00006B89">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88F"/>
    <w:multiLevelType w:val="hybridMultilevel"/>
    <w:tmpl w:val="00003A61"/>
    <w:lvl w:ilvl="0" w:tplc="000022CD">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2D12"/>
    <w:multiLevelType w:val="hybridMultilevel"/>
    <w:tmpl w:val="0000074D"/>
    <w:lvl w:ilvl="0" w:tplc="00004DC8">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F14"/>
    <w:multiLevelType w:val="hybridMultilevel"/>
    <w:tmpl w:val="00006AD6"/>
    <w:lvl w:ilvl="0" w:tplc="0000047E">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2E6"/>
    <w:multiLevelType w:val="hybridMultilevel"/>
    <w:tmpl w:val="0000401D"/>
    <w:lvl w:ilvl="0" w:tplc="000071F0">
      <w:start w:val="2"/>
      <w:numFmt w:val="decimal"/>
      <w:lvlText w:val="%1."/>
      <w:lvlJc w:val="left"/>
      <w:pPr>
        <w:tabs>
          <w:tab w:val="num" w:pos="720"/>
        </w:tabs>
        <w:ind w:left="720" w:hanging="360"/>
      </w:pPr>
      <w:rPr>
        <w:rFonts w:cs="Times New Roman"/>
      </w:rPr>
    </w:lvl>
    <w:lvl w:ilvl="1" w:tplc="0000038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390C"/>
    <w:multiLevelType w:val="hybridMultilevel"/>
    <w:tmpl w:val="00000F3E"/>
    <w:lvl w:ilvl="0" w:tplc="00000099">
      <w:start w:val="2"/>
      <w:numFmt w:val="decimal"/>
      <w:lvlText w:val="(%1)"/>
      <w:lvlJc w:val="left"/>
      <w:pPr>
        <w:tabs>
          <w:tab w:val="num" w:pos="729"/>
        </w:tabs>
        <w:ind w:left="729"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3C61"/>
    <w:multiLevelType w:val="hybridMultilevel"/>
    <w:tmpl w:val="00002FFF"/>
    <w:lvl w:ilvl="0" w:tplc="00006C6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00000D66">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4509"/>
    <w:multiLevelType w:val="hybridMultilevel"/>
    <w:tmpl w:val="00001238"/>
    <w:lvl w:ilvl="0" w:tplc="00003B25">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489C"/>
    <w:multiLevelType w:val="hybridMultilevel"/>
    <w:tmpl w:val="00001916"/>
    <w:lvl w:ilvl="0" w:tplc="00006172">
      <w:start w:val="1"/>
      <w:numFmt w:val="decimal"/>
      <w:lvlText w:val="%1"/>
      <w:lvlJc w:val="left"/>
      <w:pPr>
        <w:tabs>
          <w:tab w:val="num" w:pos="720"/>
        </w:tabs>
        <w:ind w:left="720" w:hanging="360"/>
      </w:pPr>
      <w:rPr>
        <w:rFonts w:cs="Times New Roman"/>
      </w:rPr>
    </w:lvl>
    <w:lvl w:ilvl="1" w:tplc="00006B72">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491C"/>
    <w:multiLevelType w:val="hybridMultilevel"/>
    <w:tmpl w:val="00004D06"/>
    <w:lvl w:ilvl="0" w:tplc="00004DB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B40"/>
    <w:multiLevelType w:val="hybridMultilevel"/>
    <w:tmpl w:val="00005878"/>
    <w:lvl w:ilvl="0" w:tplc="00006B3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CAD"/>
    <w:multiLevelType w:val="hybridMultilevel"/>
    <w:tmpl w:val="0000314F"/>
    <w:lvl w:ilvl="0" w:tplc="00005E14">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DF2"/>
    <w:multiLevelType w:val="hybridMultilevel"/>
    <w:tmpl w:val="00004944"/>
    <w:lvl w:ilvl="0" w:tplc="00002E40">
      <w:start w:val="2"/>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56AE"/>
    <w:multiLevelType w:val="hybridMultilevel"/>
    <w:tmpl w:val="00000732"/>
    <w:lvl w:ilvl="0" w:tplc="00000120">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5AF1"/>
    <w:multiLevelType w:val="hybridMultilevel"/>
    <w:tmpl w:val="000041BB"/>
    <w:lvl w:ilvl="0" w:tplc="000026E9">
      <w:start w:val="2"/>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5C67"/>
    <w:multiLevelType w:val="hybridMultilevel"/>
    <w:tmpl w:val="00003CD6"/>
    <w:lvl w:ilvl="0" w:tplc="00000FBF">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CFD"/>
    <w:multiLevelType w:val="hybridMultilevel"/>
    <w:tmpl w:val="00003E12"/>
    <w:lvl w:ilvl="0" w:tplc="00001A49">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F1E"/>
    <w:multiLevelType w:val="hybridMultilevel"/>
    <w:tmpl w:val="00002833"/>
    <w:lvl w:ilvl="0" w:tplc="00007874">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5F32"/>
    <w:multiLevelType w:val="hybridMultilevel"/>
    <w:tmpl w:val="00003BF6"/>
    <w:lvl w:ilvl="0" w:tplc="00003A9E">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5F90"/>
    <w:multiLevelType w:val="hybridMultilevel"/>
    <w:tmpl w:val="63D08BEE"/>
    <w:lvl w:ilvl="0" w:tplc="A4F86CA6">
      <w:start w:val="2"/>
      <w:numFmt w:val="decimal"/>
      <w:lvlText w:val="(%1)"/>
      <w:lvlJc w:val="left"/>
      <w:pPr>
        <w:tabs>
          <w:tab w:val="num" w:pos="720"/>
        </w:tabs>
        <w:ind w:left="720" w:hanging="360"/>
      </w:pPr>
      <w:rPr>
        <w:rFonts w:cs="Times New Roman"/>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3CB"/>
    <w:multiLevelType w:val="hybridMultilevel"/>
    <w:tmpl w:val="00006BFC"/>
    <w:lvl w:ilvl="0" w:tplc="00007F96">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443"/>
    <w:multiLevelType w:val="hybridMultilevel"/>
    <w:tmpl w:val="000066BB"/>
    <w:lvl w:ilvl="0" w:tplc="0000428B">
      <w:start w:val="1"/>
      <w:numFmt w:val="decimal"/>
      <w:lvlText w:val="%1"/>
      <w:lvlJc w:val="left"/>
      <w:pPr>
        <w:tabs>
          <w:tab w:val="num" w:pos="720"/>
        </w:tabs>
        <w:ind w:left="720" w:hanging="360"/>
      </w:pPr>
      <w:rPr>
        <w:rFonts w:cs="Times New Roman"/>
      </w:rPr>
    </w:lvl>
    <w:lvl w:ilvl="1" w:tplc="000026A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6784"/>
    <w:multiLevelType w:val="hybridMultilevel"/>
    <w:tmpl w:val="00004AE1"/>
    <w:lvl w:ilvl="0" w:tplc="00003D6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01F"/>
    <w:multiLevelType w:val="hybridMultilevel"/>
    <w:tmpl w:val="00005D03"/>
    <w:lvl w:ilvl="0" w:tplc="00007A5A">
      <w:start w:val="2"/>
      <w:numFmt w:val="decimal"/>
      <w:lvlText w:val="(%1)"/>
      <w:lvlJc w:val="left"/>
      <w:pPr>
        <w:tabs>
          <w:tab w:val="num" w:pos="360"/>
        </w:tabs>
        <w:ind w:left="360" w:hanging="360"/>
      </w:pPr>
      <w:rPr>
        <w:rFonts w:cs="Times New Roman"/>
      </w:rPr>
    </w:lvl>
    <w:lvl w:ilvl="1" w:tplc="0000767D">
      <w:start w:val="1"/>
      <w:numFmt w:val="lowerLetter"/>
      <w:lvlText w:val="%2"/>
      <w:lvlJc w:val="left"/>
      <w:pPr>
        <w:tabs>
          <w:tab w:val="num" w:pos="1080"/>
        </w:tabs>
        <w:ind w:left="108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59A"/>
    <w:multiLevelType w:val="hybridMultilevel"/>
    <w:tmpl w:val="00002350"/>
    <w:lvl w:ilvl="0" w:tplc="000022EE">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97D"/>
    <w:multiLevelType w:val="hybridMultilevel"/>
    <w:tmpl w:val="00005F49"/>
    <w:lvl w:ilvl="0" w:tplc="00000DD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983"/>
    <w:multiLevelType w:val="hybridMultilevel"/>
    <w:tmpl w:val="000075EF"/>
    <w:lvl w:ilvl="0" w:tplc="00004657">
      <w:start w:val="3"/>
      <w:numFmt w:val="decimal"/>
      <w:lvlText w:val="%1."/>
      <w:lvlJc w:val="left"/>
      <w:pPr>
        <w:tabs>
          <w:tab w:val="num" w:pos="720"/>
        </w:tabs>
        <w:ind w:left="720" w:hanging="360"/>
      </w:pPr>
      <w:rPr>
        <w:rFonts w:cs="Times New Roman"/>
      </w:rPr>
    </w:lvl>
    <w:lvl w:ilvl="1" w:tplc="00002C4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7DD1"/>
    <w:multiLevelType w:val="hybridMultilevel"/>
    <w:tmpl w:val="0000261E"/>
    <w:lvl w:ilvl="0" w:tplc="00005E9D">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0007F4F"/>
    <w:multiLevelType w:val="hybridMultilevel"/>
    <w:tmpl w:val="0000494A"/>
    <w:lvl w:ilvl="0" w:tplc="00000677">
      <w:start w:val="1"/>
      <w:numFmt w:val="lowerLetter"/>
      <w:lvlText w:val="%1."/>
      <w:lvlJc w:val="left"/>
      <w:pPr>
        <w:tabs>
          <w:tab w:val="num" w:pos="720"/>
        </w:tabs>
        <w:ind w:left="720" w:hanging="360"/>
      </w:pPr>
      <w:rPr>
        <w:rFonts w:cs="Times New Roman"/>
      </w:rPr>
    </w:lvl>
    <w:lvl w:ilvl="1" w:tplc="0000440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00007FF5"/>
    <w:multiLevelType w:val="hybridMultilevel"/>
    <w:tmpl w:val="00004E45"/>
    <w:lvl w:ilvl="0" w:tplc="0000323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07EC076B"/>
    <w:multiLevelType w:val="hybridMultilevel"/>
    <w:tmpl w:val="10723BF4"/>
    <w:lvl w:ilvl="0" w:tplc="7862E2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A0F19A7"/>
    <w:multiLevelType w:val="hybridMultilevel"/>
    <w:tmpl w:val="470ABAA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1F472891"/>
    <w:multiLevelType w:val="hybridMultilevel"/>
    <w:tmpl w:val="49FEF336"/>
    <w:lvl w:ilvl="0" w:tplc="068450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377169E"/>
    <w:multiLevelType w:val="hybridMultilevel"/>
    <w:tmpl w:val="A50652CC"/>
    <w:lvl w:ilvl="0" w:tplc="BF1C270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5E71DD7"/>
    <w:multiLevelType w:val="hybridMultilevel"/>
    <w:tmpl w:val="A4E0D040"/>
    <w:lvl w:ilvl="0" w:tplc="1EC6E3C6">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4F9D6D8B"/>
    <w:multiLevelType w:val="hybridMultilevel"/>
    <w:tmpl w:val="56AEBE38"/>
    <w:lvl w:ilvl="0" w:tplc="04090017">
      <w:start w:val="1"/>
      <w:numFmt w:val="lowerLetter"/>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3"/>
  </w:num>
  <w:num w:numId="3">
    <w:abstractNumId w:val="30"/>
  </w:num>
  <w:num w:numId="4">
    <w:abstractNumId w:val="25"/>
  </w:num>
  <w:num w:numId="5">
    <w:abstractNumId w:val="2"/>
  </w:num>
  <w:num w:numId="6">
    <w:abstractNumId w:val="4"/>
  </w:num>
  <w:num w:numId="7">
    <w:abstractNumId w:val="15"/>
  </w:num>
  <w:num w:numId="8">
    <w:abstractNumId w:val="1"/>
  </w:num>
  <w:num w:numId="9">
    <w:abstractNumId w:val="20"/>
  </w:num>
  <w:num w:numId="10">
    <w:abstractNumId w:val="6"/>
  </w:num>
  <w:num w:numId="11">
    <w:abstractNumId w:val="12"/>
  </w:num>
  <w:num w:numId="12">
    <w:abstractNumId w:val="32"/>
  </w:num>
  <w:num w:numId="13">
    <w:abstractNumId w:val="34"/>
  </w:num>
  <w:num w:numId="14">
    <w:abstractNumId w:val="18"/>
  </w:num>
  <w:num w:numId="15">
    <w:abstractNumId w:val="9"/>
  </w:num>
  <w:num w:numId="16">
    <w:abstractNumId w:val="31"/>
  </w:num>
  <w:num w:numId="17">
    <w:abstractNumId w:val="40"/>
  </w:num>
  <w:num w:numId="18">
    <w:abstractNumId w:val="10"/>
  </w:num>
  <w:num w:numId="19">
    <w:abstractNumId w:val="3"/>
  </w:num>
  <w:num w:numId="20">
    <w:abstractNumId w:val="24"/>
  </w:num>
  <w:num w:numId="21">
    <w:abstractNumId w:val="35"/>
  </w:num>
  <w:num w:numId="22">
    <w:abstractNumId w:val="21"/>
  </w:num>
  <w:num w:numId="23">
    <w:abstractNumId w:val="27"/>
  </w:num>
  <w:num w:numId="24">
    <w:abstractNumId w:val="29"/>
  </w:num>
  <w:num w:numId="25">
    <w:abstractNumId w:val="36"/>
  </w:num>
  <w:num w:numId="26">
    <w:abstractNumId w:val="22"/>
  </w:num>
  <w:num w:numId="27">
    <w:abstractNumId w:val="23"/>
  </w:num>
  <w:num w:numId="28">
    <w:abstractNumId w:val="5"/>
  </w:num>
  <w:num w:numId="29">
    <w:abstractNumId w:val="26"/>
  </w:num>
  <w:num w:numId="30">
    <w:abstractNumId w:val="13"/>
  </w:num>
  <w:num w:numId="31">
    <w:abstractNumId w:val="17"/>
  </w:num>
  <w:num w:numId="32">
    <w:abstractNumId w:val="37"/>
  </w:num>
  <w:num w:numId="33">
    <w:abstractNumId w:val="16"/>
  </w:num>
  <w:num w:numId="34">
    <w:abstractNumId w:val="11"/>
  </w:num>
  <w:num w:numId="35">
    <w:abstractNumId w:val="38"/>
  </w:num>
  <w:num w:numId="36">
    <w:abstractNumId w:val="19"/>
  </w:num>
  <w:num w:numId="37">
    <w:abstractNumId w:val="14"/>
  </w:num>
  <w:num w:numId="38">
    <w:abstractNumId w:val="39"/>
  </w:num>
  <w:num w:numId="39">
    <w:abstractNumId w:val="7"/>
  </w:num>
  <w:num w:numId="40">
    <w:abstractNumId w:val="8"/>
  </w:num>
  <w:num w:numId="41">
    <w:abstractNumId w:val="28"/>
  </w:num>
  <w:num w:numId="42">
    <w:abstractNumId w:val="45"/>
  </w:num>
  <w:num w:numId="43">
    <w:abstractNumId w:val="42"/>
  </w:num>
  <w:num w:numId="44">
    <w:abstractNumId w:val="43"/>
  </w:num>
  <w:num w:numId="45">
    <w:abstractNumId w:val="41"/>
  </w:num>
  <w:num w:numId="46">
    <w:abstractNumId w:val="44"/>
  </w:num>
  <w:num w:numId="47">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B7"/>
    <w:rsid w:val="001131BE"/>
    <w:rsid w:val="00123473"/>
    <w:rsid w:val="00192624"/>
    <w:rsid w:val="001C4A0B"/>
    <w:rsid w:val="00222436"/>
    <w:rsid w:val="00227B43"/>
    <w:rsid w:val="00323A31"/>
    <w:rsid w:val="00330D88"/>
    <w:rsid w:val="003311B7"/>
    <w:rsid w:val="00447188"/>
    <w:rsid w:val="00537E4A"/>
    <w:rsid w:val="00735363"/>
    <w:rsid w:val="00765E3F"/>
    <w:rsid w:val="0084724D"/>
    <w:rsid w:val="00900D99"/>
    <w:rsid w:val="00944B81"/>
    <w:rsid w:val="00983884"/>
    <w:rsid w:val="009D688C"/>
    <w:rsid w:val="00AA42AF"/>
    <w:rsid w:val="00AB2561"/>
    <w:rsid w:val="00AC34B6"/>
    <w:rsid w:val="00BC7A28"/>
    <w:rsid w:val="00C50BCC"/>
    <w:rsid w:val="00CA555F"/>
    <w:rsid w:val="00CE58BA"/>
    <w:rsid w:val="00D0086F"/>
    <w:rsid w:val="00D62887"/>
    <w:rsid w:val="00D634DC"/>
    <w:rsid w:val="00E56B67"/>
    <w:rsid w:val="00E62BAC"/>
    <w:rsid w:val="00EF78D8"/>
    <w:rsid w:val="00F5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BA"/>
    <w:pPr>
      <w:ind w:left="720"/>
    </w:pPr>
  </w:style>
  <w:style w:type="paragraph" w:styleId="Header">
    <w:name w:val="header"/>
    <w:basedOn w:val="Normal"/>
    <w:link w:val="HeaderChar"/>
    <w:uiPriority w:val="99"/>
    <w:unhideWhenUsed/>
    <w:rsid w:val="00D00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86F"/>
  </w:style>
  <w:style w:type="paragraph" w:styleId="Footer">
    <w:name w:val="footer"/>
    <w:basedOn w:val="Normal"/>
    <w:link w:val="FooterChar"/>
    <w:uiPriority w:val="99"/>
    <w:unhideWhenUsed/>
    <w:rsid w:val="00D00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86F"/>
  </w:style>
  <w:style w:type="character" w:styleId="Hyperlink">
    <w:name w:val="Hyperlink"/>
    <w:basedOn w:val="DefaultParagraphFont"/>
    <w:uiPriority w:val="99"/>
    <w:unhideWhenUsed/>
    <w:rsid w:val="008472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BA"/>
    <w:pPr>
      <w:ind w:left="720"/>
    </w:pPr>
  </w:style>
  <w:style w:type="paragraph" w:styleId="Header">
    <w:name w:val="header"/>
    <w:basedOn w:val="Normal"/>
    <w:link w:val="HeaderChar"/>
    <w:uiPriority w:val="99"/>
    <w:unhideWhenUsed/>
    <w:rsid w:val="00D00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86F"/>
  </w:style>
  <w:style w:type="paragraph" w:styleId="Footer">
    <w:name w:val="footer"/>
    <w:basedOn w:val="Normal"/>
    <w:link w:val="FooterChar"/>
    <w:uiPriority w:val="99"/>
    <w:unhideWhenUsed/>
    <w:rsid w:val="00D00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86F"/>
  </w:style>
  <w:style w:type="character" w:styleId="Hyperlink">
    <w:name w:val="Hyperlink"/>
    <w:basedOn w:val="DefaultParagraphFont"/>
    <w:uiPriority w:val="99"/>
    <w:unhideWhenUsed/>
    <w:rsid w:val="008472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onsiliulelevilor.org" TargetMode="External"/><Relationship Id="rId1" Type="http://schemas.openxmlformats.org/officeDocument/2006/relationships/hyperlink" Target="mailto:contact@consiliulelevilor.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9C6B3-21DC-4198-A768-8DA8FB99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Eu</cp:lastModifiedBy>
  <cp:revision>4</cp:revision>
  <dcterms:created xsi:type="dcterms:W3CDTF">2016-10-14T17:05:00Z</dcterms:created>
  <dcterms:modified xsi:type="dcterms:W3CDTF">2016-10-14T17:27:00Z</dcterms:modified>
</cp:coreProperties>
</file>